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3CFD" w:rsidRPr="007155B8" w:rsidRDefault="001635B9" w:rsidP="007155B8">
      <w:pPr>
        <w:spacing w:line="331" w:lineRule="auto"/>
        <w:contextualSpacing w:val="0"/>
        <w:rPr>
          <w:rFonts w:asciiTheme="majorHAnsi" w:eastAsia="Times New Roman" w:hAnsiTheme="majorHAnsi" w:cstheme="majorHAnsi"/>
          <w:b/>
          <w:sz w:val="24"/>
          <w:szCs w:val="24"/>
        </w:rPr>
      </w:pPr>
      <w:bookmarkStart w:id="0" w:name="_GoBack"/>
      <w:bookmarkEnd w:id="0"/>
      <w:r w:rsidRPr="007155B8">
        <w:rPr>
          <w:rFonts w:asciiTheme="majorHAnsi" w:eastAsia="Times New Roman" w:hAnsiTheme="majorHAnsi" w:cstheme="majorHAnsi"/>
          <w:b/>
          <w:sz w:val="24"/>
          <w:szCs w:val="24"/>
        </w:rPr>
        <w:t xml:space="preserve">Lesson Title: </w:t>
      </w:r>
      <w:r w:rsidR="007155B8" w:rsidRPr="007155B8">
        <w:rPr>
          <w:rFonts w:asciiTheme="majorHAnsi" w:eastAsia="Times New Roman" w:hAnsiTheme="majorHAnsi" w:cstheme="majorHAnsi"/>
          <w:b/>
          <w:sz w:val="24"/>
          <w:szCs w:val="24"/>
        </w:rPr>
        <w:t>Influencing New York Government with Lobbying</w:t>
      </w:r>
    </w:p>
    <w:p w:rsidR="00153CFD" w:rsidRPr="007155B8" w:rsidRDefault="001635B9">
      <w:pPr>
        <w:spacing w:line="331" w:lineRule="auto"/>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b/>
          <w:sz w:val="24"/>
          <w:szCs w:val="24"/>
        </w:rPr>
        <w:t xml:space="preserve">Author: </w:t>
      </w:r>
      <w:r w:rsidRPr="007155B8">
        <w:rPr>
          <w:rFonts w:asciiTheme="majorHAnsi" w:eastAsia="Times New Roman" w:hAnsiTheme="majorHAnsi" w:cstheme="majorHAnsi"/>
          <w:sz w:val="24"/>
          <w:szCs w:val="24"/>
        </w:rPr>
        <w:t>Bob Keyser, Shenendehowa Central School District</w:t>
      </w:r>
    </w:p>
    <w:p w:rsidR="00153CFD" w:rsidRPr="007155B8" w:rsidRDefault="00153CFD">
      <w:pPr>
        <w:contextualSpacing w:val="0"/>
        <w:rPr>
          <w:rFonts w:asciiTheme="majorHAnsi" w:eastAsia="Times New Roman" w:hAnsiTheme="majorHAnsi" w:cstheme="majorHAnsi"/>
          <w:b/>
          <w:sz w:val="24"/>
          <w:szCs w:val="24"/>
        </w:rPr>
      </w:pPr>
    </w:p>
    <w:p w:rsidR="00153CFD" w:rsidRPr="007155B8" w:rsidRDefault="001635B9">
      <w:pPr>
        <w:spacing w:line="331" w:lineRule="auto"/>
        <w:contextualSpacing w:val="0"/>
        <w:rPr>
          <w:rFonts w:asciiTheme="majorHAnsi" w:eastAsia="Times New Roman" w:hAnsiTheme="majorHAnsi" w:cstheme="majorHAnsi"/>
          <w:b/>
          <w:sz w:val="24"/>
          <w:szCs w:val="24"/>
        </w:rPr>
      </w:pPr>
      <w:r w:rsidRPr="007155B8">
        <w:rPr>
          <w:rFonts w:asciiTheme="majorHAnsi" w:eastAsia="Times New Roman" w:hAnsiTheme="majorHAnsi" w:cstheme="majorHAnsi"/>
          <w:b/>
          <w:sz w:val="24"/>
          <w:szCs w:val="24"/>
        </w:rPr>
        <w:t>Lesson Outcomes:</w:t>
      </w:r>
    </w:p>
    <w:p w:rsidR="00153CFD" w:rsidRPr="007155B8" w:rsidRDefault="001635B9" w:rsidP="00611A8E">
      <w:pPr>
        <w:pStyle w:val="ListParagraph"/>
        <w:numPr>
          <w:ilvl w:val="0"/>
          <w:numId w:val="1"/>
        </w:numPr>
        <w:spacing w:line="240" w:lineRule="auto"/>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Recognize the Legislative Branch’s role in creating policy and the process the Assembly and Senate use to evaluate proposed policies.</w:t>
      </w:r>
    </w:p>
    <w:p w:rsidR="00153CFD" w:rsidRPr="007155B8" w:rsidRDefault="001635B9" w:rsidP="00611A8E">
      <w:pPr>
        <w:pStyle w:val="ListParagraph"/>
        <w:numPr>
          <w:ilvl w:val="0"/>
          <w:numId w:val="1"/>
        </w:numPr>
        <w:spacing w:line="240" w:lineRule="auto"/>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Analyze data from graphs displaying the money spent by Special Interest Groups on lobbying decision makers in government.</w:t>
      </w:r>
    </w:p>
    <w:p w:rsidR="00153CFD" w:rsidRPr="007155B8" w:rsidRDefault="001635B9" w:rsidP="00611A8E">
      <w:pPr>
        <w:pStyle w:val="ListParagraph"/>
        <w:numPr>
          <w:ilvl w:val="0"/>
          <w:numId w:val="1"/>
        </w:numPr>
        <w:spacing w:line="240" w:lineRule="auto"/>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Examine First Amendment rights and how those rights guarantee and protect a citizen’s right to lobby decision makers in government.</w:t>
      </w:r>
    </w:p>
    <w:p w:rsidR="00153CFD" w:rsidRPr="007155B8" w:rsidRDefault="001635B9" w:rsidP="00611A8E">
      <w:pPr>
        <w:pStyle w:val="ListParagraph"/>
        <w:numPr>
          <w:ilvl w:val="0"/>
          <w:numId w:val="1"/>
        </w:numPr>
        <w:spacing w:line="240" w:lineRule="auto"/>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Develop Citizen Action Plans outlining the actions they believe would be most effective in lobbying decision makers in the New York State Legislative Branch to approve the groups desired policy outcome.</w:t>
      </w:r>
    </w:p>
    <w:p w:rsidR="00153CFD" w:rsidRPr="007155B8" w:rsidRDefault="001635B9" w:rsidP="00611A8E">
      <w:pPr>
        <w:pStyle w:val="ListParagraph"/>
        <w:numPr>
          <w:ilvl w:val="0"/>
          <w:numId w:val="1"/>
        </w:numPr>
        <w:spacing w:line="240" w:lineRule="auto"/>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Evaluate their classmates’ Citizen Action Plan targets, actions, and goals put forth in class presentations.</w:t>
      </w:r>
    </w:p>
    <w:p w:rsidR="00153CFD" w:rsidRPr="007155B8" w:rsidRDefault="00153CFD">
      <w:pPr>
        <w:spacing w:line="331" w:lineRule="auto"/>
        <w:contextualSpacing w:val="0"/>
        <w:rPr>
          <w:rFonts w:asciiTheme="majorHAnsi" w:eastAsia="Times New Roman" w:hAnsiTheme="majorHAnsi" w:cstheme="majorHAnsi"/>
          <w:sz w:val="24"/>
          <w:szCs w:val="24"/>
        </w:rPr>
      </w:pPr>
    </w:p>
    <w:p w:rsidR="00153CFD" w:rsidRPr="007155B8" w:rsidRDefault="001635B9">
      <w:pPr>
        <w:spacing w:line="331" w:lineRule="auto"/>
        <w:contextualSpacing w:val="0"/>
        <w:rPr>
          <w:rFonts w:asciiTheme="majorHAnsi" w:eastAsia="Times New Roman" w:hAnsiTheme="majorHAnsi" w:cstheme="majorHAnsi"/>
          <w:b/>
          <w:sz w:val="24"/>
          <w:szCs w:val="24"/>
        </w:rPr>
      </w:pPr>
      <w:r w:rsidRPr="007155B8">
        <w:rPr>
          <w:rFonts w:asciiTheme="majorHAnsi" w:eastAsia="Times New Roman" w:hAnsiTheme="majorHAnsi" w:cstheme="majorHAnsi"/>
          <w:b/>
          <w:sz w:val="24"/>
          <w:szCs w:val="24"/>
        </w:rPr>
        <w:t xml:space="preserve">Alignment to New York State </w:t>
      </w:r>
      <w:r w:rsidR="007155B8">
        <w:rPr>
          <w:rFonts w:asciiTheme="majorHAnsi" w:eastAsia="Times New Roman" w:hAnsiTheme="majorHAnsi" w:cstheme="majorHAnsi"/>
          <w:b/>
          <w:sz w:val="24"/>
          <w:szCs w:val="24"/>
        </w:rPr>
        <w:t xml:space="preserve">Social Studies Curriculum </w:t>
      </w:r>
      <w:r w:rsidRPr="007155B8">
        <w:rPr>
          <w:rFonts w:asciiTheme="majorHAnsi" w:eastAsia="Times New Roman" w:hAnsiTheme="majorHAnsi" w:cstheme="majorHAnsi"/>
          <w:b/>
          <w:sz w:val="24"/>
          <w:szCs w:val="24"/>
        </w:rPr>
        <w:t>Framework:</w:t>
      </w:r>
    </w:p>
    <w:p w:rsidR="00153CFD" w:rsidRPr="007155B8" w:rsidRDefault="001635B9" w:rsidP="001635B9">
      <w:pPr>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12.G2b The Constitution aims to protect, among other freedoms, individual and group rights to freedom of speech, freedom of the press, freedom of assembly, freedom of petition, and freedom of religion.  The extent to which these ideas exist in practice and how these protections should be applied in a changing world continues to be an ongoing civic debate.</w:t>
      </w:r>
    </w:p>
    <w:p w:rsidR="007155B8" w:rsidRDefault="007155B8">
      <w:pPr>
        <w:contextualSpacing w:val="0"/>
        <w:rPr>
          <w:rFonts w:asciiTheme="majorHAnsi" w:eastAsia="Times New Roman" w:hAnsiTheme="majorHAnsi" w:cstheme="majorHAnsi"/>
          <w:sz w:val="24"/>
          <w:szCs w:val="24"/>
        </w:rPr>
      </w:pPr>
    </w:p>
    <w:p w:rsidR="00153CFD" w:rsidRPr="007155B8" w:rsidRDefault="001635B9">
      <w:pPr>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12</w:t>
      </w:r>
      <w:proofErr w:type="gramStart"/>
      <w:r w:rsidRPr="007155B8">
        <w:rPr>
          <w:rFonts w:asciiTheme="majorHAnsi" w:eastAsia="Times New Roman" w:hAnsiTheme="majorHAnsi" w:cstheme="majorHAnsi"/>
          <w:sz w:val="24"/>
          <w:szCs w:val="24"/>
        </w:rPr>
        <w:t>.G4e</w:t>
      </w:r>
      <w:proofErr w:type="gramEnd"/>
      <w:r w:rsidRPr="007155B8">
        <w:rPr>
          <w:rFonts w:asciiTheme="majorHAnsi" w:eastAsia="Times New Roman" w:hAnsiTheme="majorHAnsi" w:cstheme="majorHAnsi"/>
          <w:sz w:val="24"/>
          <w:szCs w:val="24"/>
        </w:rPr>
        <w:t xml:space="preserve"> Citizens participate in civic life through volunteerism and advocacy, including efforts such as contacting elected officials, signing/organizing petitions, protesting, canvassing, and participating in/organizing boycotts. </w:t>
      </w:r>
    </w:p>
    <w:p w:rsidR="007155B8" w:rsidRDefault="007155B8">
      <w:pPr>
        <w:contextualSpacing w:val="0"/>
        <w:rPr>
          <w:rFonts w:asciiTheme="majorHAnsi" w:eastAsia="Times New Roman" w:hAnsiTheme="majorHAnsi" w:cstheme="majorHAnsi"/>
          <w:sz w:val="24"/>
          <w:szCs w:val="24"/>
        </w:rPr>
      </w:pPr>
    </w:p>
    <w:p w:rsidR="007155B8" w:rsidRDefault="007155B8" w:rsidP="007155B8">
      <w:pPr>
        <w:contextualSpacing w:val="0"/>
        <w:rPr>
          <w:rFonts w:ascii="Calibri" w:eastAsia="Calibri" w:hAnsi="Calibri" w:cs="Calibri"/>
          <w:sz w:val="24"/>
          <w:szCs w:val="24"/>
        </w:rPr>
      </w:pPr>
      <w:r>
        <w:rPr>
          <w:rFonts w:ascii="Calibri" w:eastAsia="Calibri" w:hAnsi="Calibri" w:cs="Calibri"/>
          <w:sz w:val="24"/>
          <w:szCs w:val="24"/>
        </w:rPr>
        <w:t>12</w:t>
      </w:r>
      <w:proofErr w:type="gramStart"/>
      <w:r>
        <w:rPr>
          <w:rFonts w:ascii="Calibri" w:eastAsia="Calibri" w:hAnsi="Calibri" w:cs="Calibri"/>
          <w:sz w:val="24"/>
          <w:szCs w:val="24"/>
        </w:rPr>
        <w:t>.G5</w:t>
      </w:r>
      <w:proofErr w:type="gramEnd"/>
      <w:r>
        <w:rPr>
          <w:rFonts w:ascii="Calibri" w:eastAsia="Calibri" w:hAnsi="Calibri" w:cs="Calibri"/>
          <w:sz w:val="24"/>
          <w:szCs w:val="24"/>
        </w:rPr>
        <w:t xml:space="preserve"> P</w:t>
      </w:r>
      <w:r w:rsidR="00A05383">
        <w:rPr>
          <w:rFonts w:ascii="Calibri" w:eastAsia="Calibri" w:hAnsi="Calibri" w:cs="Calibri"/>
          <w:sz w:val="24"/>
          <w:szCs w:val="24"/>
        </w:rPr>
        <w:t xml:space="preserve">ublic Policy: </w:t>
      </w:r>
      <w:r>
        <w:rPr>
          <w:rFonts w:ascii="Calibri" w:eastAsia="Calibri" w:hAnsi="Calibri" w:cs="Calibri"/>
          <w:sz w:val="24"/>
          <w:szCs w:val="24"/>
        </w:rPr>
        <w:t>All levels of government—local, state, and federal—are involved in shaping public policy and responding to public policy issues, all of which influence our lives beyond what appears in the Constitution. Engaged citizens understand how to find, monitor, evaluate, and respond to information on public policy issues.</w:t>
      </w:r>
    </w:p>
    <w:p w:rsidR="00153CFD" w:rsidRPr="007155B8" w:rsidRDefault="00153CFD">
      <w:pPr>
        <w:contextualSpacing w:val="0"/>
        <w:rPr>
          <w:rFonts w:asciiTheme="majorHAnsi" w:eastAsia="Times New Roman" w:hAnsiTheme="majorHAnsi" w:cstheme="majorHAnsi"/>
          <w:sz w:val="24"/>
          <w:szCs w:val="24"/>
        </w:rPr>
      </w:pPr>
    </w:p>
    <w:p w:rsidR="00153CFD" w:rsidRPr="007155B8" w:rsidRDefault="001635B9">
      <w:pPr>
        <w:spacing w:line="331" w:lineRule="auto"/>
        <w:contextualSpacing w:val="0"/>
        <w:rPr>
          <w:rFonts w:asciiTheme="majorHAnsi" w:eastAsia="Times New Roman" w:hAnsiTheme="majorHAnsi" w:cstheme="majorHAnsi"/>
          <w:b/>
          <w:sz w:val="24"/>
          <w:szCs w:val="24"/>
        </w:rPr>
      </w:pPr>
      <w:r w:rsidRPr="007155B8">
        <w:rPr>
          <w:rFonts w:asciiTheme="majorHAnsi" w:eastAsia="Times New Roman" w:hAnsiTheme="majorHAnsi" w:cstheme="majorHAnsi"/>
          <w:b/>
          <w:sz w:val="24"/>
          <w:szCs w:val="24"/>
        </w:rPr>
        <w:t>Alignment to New York State Practices:</w:t>
      </w:r>
    </w:p>
    <w:p w:rsidR="00153CFD" w:rsidRPr="007155B8" w:rsidRDefault="001635B9">
      <w:pPr>
        <w:spacing w:line="331" w:lineRule="auto"/>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F. Civic Participation</w:t>
      </w:r>
    </w:p>
    <w:p w:rsidR="00153CFD" w:rsidRPr="007155B8" w:rsidRDefault="001635B9" w:rsidP="007155B8">
      <w:pPr>
        <w:spacing w:line="331" w:lineRule="auto"/>
        <w:ind w:left="720"/>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2. Participate in activities that focus on a classroom, school, community, state, or national issue or problem.</w:t>
      </w:r>
    </w:p>
    <w:p w:rsidR="00153CFD" w:rsidRPr="007155B8" w:rsidRDefault="001635B9" w:rsidP="007155B8">
      <w:pPr>
        <w:spacing w:line="331" w:lineRule="auto"/>
        <w:ind w:left="720"/>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4. Identify situations in which social actions are required and determine an appropriate course of action.</w:t>
      </w:r>
    </w:p>
    <w:p w:rsidR="00153CFD" w:rsidRPr="007155B8" w:rsidRDefault="001635B9" w:rsidP="007155B8">
      <w:pPr>
        <w:spacing w:line="331" w:lineRule="auto"/>
        <w:ind w:left="720"/>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7. Work to influence those in positions of power to strive for extensions of freedom, social justice, and human rights.</w:t>
      </w:r>
    </w:p>
    <w:p w:rsidR="00153CFD" w:rsidRPr="007155B8" w:rsidRDefault="001635B9" w:rsidP="007155B8">
      <w:pPr>
        <w:spacing w:line="331" w:lineRule="auto"/>
        <w:ind w:left="720"/>
        <w:contextualSpacing w:val="0"/>
        <w:rPr>
          <w:rFonts w:asciiTheme="majorHAnsi" w:eastAsia="Times New Roman" w:hAnsiTheme="majorHAnsi" w:cstheme="majorHAnsi"/>
          <w:sz w:val="24"/>
          <w:szCs w:val="24"/>
        </w:rPr>
      </w:pPr>
      <w:r w:rsidRPr="007155B8">
        <w:rPr>
          <w:rFonts w:asciiTheme="majorHAnsi" w:eastAsia="Times New Roman" w:hAnsiTheme="majorHAnsi" w:cstheme="majorHAnsi"/>
          <w:sz w:val="24"/>
          <w:szCs w:val="24"/>
        </w:rPr>
        <w:t>8. Fulfill social and political responsibilities associated with citizenship in a democratic society and interdependent global community by developing awareness of and/or engaging in the political process.</w:t>
      </w:r>
    </w:p>
    <w:p w:rsidR="00153CFD" w:rsidRPr="007155B8" w:rsidRDefault="00153CFD">
      <w:pPr>
        <w:contextualSpacing w:val="0"/>
        <w:rPr>
          <w:rFonts w:asciiTheme="majorHAnsi" w:eastAsia="Times New Roman" w:hAnsiTheme="majorHAnsi" w:cstheme="majorHAnsi"/>
          <w:b/>
          <w:sz w:val="24"/>
          <w:szCs w:val="24"/>
        </w:rPr>
      </w:pPr>
    </w:p>
    <w:p w:rsidR="00153CFD" w:rsidRDefault="007155B8">
      <w:pPr>
        <w:spacing w:line="331" w:lineRule="auto"/>
        <w:contextualSpacing w:val="0"/>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Lesson Materials and Procedures:</w:t>
      </w:r>
    </w:p>
    <w:p w:rsidR="007155B8" w:rsidRDefault="007155B8">
      <w:pPr>
        <w:spacing w:line="331" w:lineRule="auto"/>
        <w:contextualSpacing w:val="0"/>
        <w:rPr>
          <w:rFonts w:asciiTheme="majorHAnsi" w:eastAsia="Times New Roman" w:hAnsiTheme="majorHAnsi" w:cstheme="majorHAnsi"/>
          <w:b/>
          <w:sz w:val="24"/>
          <w:szCs w:val="24"/>
          <w:u w:val="single"/>
        </w:rPr>
      </w:pPr>
      <w:r w:rsidRPr="007155B8">
        <w:rPr>
          <w:rFonts w:asciiTheme="majorHAnsi" w:eastAsia="Times New Roman" w:hAnsiTheme="majorHAnsi" w:cstheme="majorHAnsi"/>
          <w:b/>
          <w:sz w:val="24"/>
          <w:szCs w:val="24"/>
          <w:u w:val="single"/>
        </w:rPr>
        <w:t>Materials:</w:t>
      </w:r>
    </w:p>
    <w:p w:rsidR="004007D6" w:rsidRPr="007155B8" w:rsidRDefault="004007D6">
      <w:pPr>
        <w:spacing w:line="331" w:lineRule="auto"/>
        <w:contextualSpacing w:val="0"/>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Part I:</w:t>
      </w:r>
    </w:p>
    <w:p w:rsidR="007155B8" w:rsidRPr="00611A8E" w:rsidRDefault="00BF3B33" w:rsidP="00BF3B33">
      <w:pPr>
        <w:pStyle w:val="ListParagraph"/>
        <w:numPr>
          <w:ilvl w:val="0"/>
          <w:numId w:val="5"/>
        </w:numPr>
        <w:spacing w:line="331" w:lineRule="auto"/>
        <w:contextualSpacing w:val="0"/>
        <w:rPr>
          <w:rFonts w:asciiTheme="majorHAnsi" w:eastAsia="Times New Roman" w:hAnsiTheme="majorHAnsi" w:cstheme="majorHAnsi"/>
          <w:sz w:val="24"/>
          <w:szCs w:val="24"/>
        </w:rPr>
      </w:pPr>
      <w:r w:rsidRPr="00BF3B33">
        <w:rPr>
          <w:rFonts w:asciiTheme="majorHAnsi" w:eastAsia="Times New Roman" w:hAnsiTheme="majorHAnsi" w:cstheme="majorHAnsi"/>
          <w:sz w:val="24"/>
          <w:szCs w:val="24"/>
        </w:rPr>
        <w:t xml:space="preserve">Appendix A: </w:t>
      </w:r>
      <w:r w:rsidR="00611A8E">
        <w:rPr>
          <w:rFonts w:asciiTheme="majorHAnsi" w:eastAsia="Times New Roman" w:hAnsiTheme="majorHAnsi" w:cstheme="majorHAnsi"/>
          <w:sz w:val="24"/>
          <w:szCs w:val="24"/>
        </w:rPr>
        <w:t>“</w:t>
      </w:r>
      <w:r w:rsidRPr="00BF3B33">
        <w:rPr>
          <w:rFonts w:asciiTheme="majorHAnsi" w:hAnsiTheme="majorHAnsi" w:cstheme="majorHAnsi"/>
          <w:bCs/>
          <w:color w:val="000000"/>
          <w:sz w:val="24"/>
          <w:szCs w:val="24"/>
        </w:rPr>
        <w:t>The Citizen L</w:t>
      </w:r>
      <w:r w:rsidR="00611A8E">
        <w:rPr>
          <w:rFonts w:asciiTheme="majorHAnsi" w:hAnsiTheme="majorHAnsi" w:cstheme="majorHAnsi"/>
          <w:bCs/>
          <w:color w:val="000000"/>
          <w:sz w:val="24"/>
          <w:szCs w:val="24"/>
        </w:rPr>
        <w:t>obbyist: Influencing Change in o</w:t>
      </w:r>
      <w:r w:rsidRPr="00BF3B33">
        <w:rPr>
          <w:rFonts w:asciiTheme="majorHAnsi" w:hAnsiTheme="majorHAnsi" w:cstheme="majorHAnsi"/>
          <w:bCs/>
          <w:color w:val="000000"/>
          <w:sz w:val="24"/>
          <w:szCs w:val="24"/>
        </w:rPr>
        <w:t>ur Society</w:t>
      </w:r>
      <w:r w:rsidR="00611A8E">
        <w:rPr>
          <w:rFonts w:asciiTheme="majorHAnsi" w:hAnsiTheme="majorHAnsi" w:cstheme="majorHAnsi"/>
          <w:bCs/>
          <w:color w:val="000000"/>
          <w:sz w:val="24"/>
          <w:szCs w:val="24"/>
        </w:rPr>
        <w:t>”</w:t>
      </w:r>
      <w:r w:rsidRPr="00BF3B33">
        <w:rPr>
          <w:rFonts w:asciiTheme="majorHAnsi" w:hAnsiTheme="majorHAnsi" w:cstheme="majorHAnsi"/>
          <w:bCs/>
          <w:color w:val="000000"/>
          <w:sz w:val="24"/>
          <w:szCs w:val="24"/>
        </w:rPr>
        <w:t xml:space="preserve"> </w:t>
      </w:r>
      <w:r w:rsidR="00611A8E">
        <w:rPr>
          <w:rFonts w:asciiTheme="majorHAnsi" w:hAnsiTheme="majorHAnsi" w:cstheme="majorHAnsi"/>
          <w:bCs/>
          <w:color w:val="000000"/>
          <w:sz w:val="24"/>
          <w:szCs w:val="24"/>
        </w:rPr>
        <w:t>w</w:t>
      </w:r>
      <w:r w:rsidRPr="00BF3B33">
        <w:rPr>
          <w:rFonts w:asciiTheme="majorHAnsi" w:hAnsiTheme="majorHAnsi" w:cstheme="majorHAnsi"/>
          <w:bCs/>
          <w:color w:val="000000"/>
          <w:sz w:val="24"/>
          <w:szCs w:val="24"/>
        </w:rPr>
        <w:t>orksheet</w:t>
      </w:r>
    </w:p>
    <w:p w:rsidR="00025C3E" w:rsidRPr="004007D6" w:rsidRDefault="00025C3E" w:rsidP="00025C3E">
      <w:pPr>
        <w:pStyle w:val="ListParagraph"/>
        <w:numPr>
          <w:ilvl w:val="0"/>
          <w:numId w:val="5"/>
        </w:numPr>
        <w:spacing w:line="331" w:lineRule="auto"/>
        <w:contextualSpacing w:val="0"/>
        <w:rPr>
          <w:rFonts w:asciiTheme="majorHAnsi" w:eastAsia="Times New Roman" w:hAnsiTheme="majorHAnsi" w:cstheme="majorHAnsi"/>
          <w:sz w:val="24"/>
          <w:szCs w:val="24"/>
        </w:rPr>
      </w:pPr>
      <w:r>
        <w:rPr>
          <w:rFonts w:asciiTheme="majorHAnsi" w:hAnsiTheme="majorHAnsi" w:cstheme="majorHAnsi"/>
          <w:bCs/>
          <w:color w:val="000000"/>
          <w:sz w:val="24"/>
          <w:szCs w:val="24"/>
        </w:rPr>
        <w:t xml:space="preserve">Appendix B: Graphs </w:t>
      </w:r>
    </w:p>
    <w:p w:rsidR="00611A8E" w:rsidRPr="00611A8E" w:rsidRDefault="00025C3E" w:rsidP="00BF3B33">
      <w:pPr>
        <w:pStyle w:val="ListParagraph"/>
        <w:numPr>
          <w:ilvl w:val="0"/>
          <w:numId w:val="5"/>
        </w:numPr>
        <w:spacing w:line="331" w:lineRule="auto"/>
        <w:contextualSpacing w:val="0"/>
        <w:rPr>
          <w:rFonts w:asciiTheme="majorHAnsi" w:eastAsia="Times New Roman" w:hAnsiTheme="majorHAnsi" w:cstheme="majorHAnsi"/>
          <w:sz w:val="24"/>
          <w:szCs w:val="24"/>
        </w:rPr>
      </w:pPr>
      <w:r>
        <w:rPr>
          <w:rFonts w:asciiTheme="majorHAnsi" w:hAnsiTheme="majorHAnsi" w:cstheme="majorHAnsi"/>
          <w:bCs/>
          <w:color w:val="000000"/>
          <w:sz w:val="24"/>
          <w:szCs w:val="24"/>
        </w:rPr>
        <w:t>Appendix C</w:t>
      </w:r>
      <w:r w:rsidR="00611A8E">
        <w:rPr>
          <w:rFonts w:asciiTheme="majorHAnsi" w:hAnsiTheme="majorHAnsi" w:cstheme="majorHAnsi"/>
          <w:bCs/>
          <w:color w:val="000000"/>
          <w:sz w:val="24"/>
          <w:szCs w:val="24"/>
        </w:rPr>
        <w:t>: Reasons to Hire a Lobbyist</w:t>
      </w:r>
    </w:p>
    <w:p w:rsidR="00611A8E" w:rsidRPr="004007D6" w:rsidRDefault="004007D6" w:rsidP="00BF3B33">
      <w:pPr>
        <w:pStyle w:val="ListParagraph"/>
        <w:numPr>
          <w:ilvl w:val="0"/>
          <w:numId w:val="5"/>
        </w:numPr>
        <w:spacing w:line="331" w:lineRule="auto"/>
        <w:contextualSpacing w:val="0"/>
        <w:rPr>
          <w:rFonts w:asciiTheme="majorHAnsi" w:eastAsia="Times New Roman" w:hAnsiTheme="majorHAnsi" w:cstheme="majorHAnsi"/>
          <w:sz w:val="24"/>
          <w:szCs w:val="24"/>
        </w:rPr>
      </w:pPr>
      <w:r>
        <w:rPr>
          <w:rFonts w:asciiTheme="majorHAnsi" w:hAnsiTheme="majorHAnsi" w:cstheme="majorHAnsi"/>
          <w:bCs/>
          <w:color w:val="000000"/>
          <w:sz w:val="24"/>
          <w:szCs w:val="24"/>
        </w:rPr>
        <w:t>Appendix D</w:t>
      </w:r>
      <w:r w:rsidR="00611A8E">
        <w:rPr>
          <w:rFonts w:asciiTheme="majorHAnsi" w:hAnsiTheme="majorHAnsi" w:cstheme="majorHAnsi"/>
          <w:bCs/>
          <w:color w:val="000000"/>
          <w:sz w:val="24"/>
          <w:szCs w:val="24"/>
        </w:rPr>
        <w:t>: Assessment #1</w:t>
      </w:r>
    </w:p>
    <w:p w:rsidR="004007D6" w:rsidRPr="004007D6" w:rsidRDefault="004007D6" w:rsidP="004007D6">
      <w:pPr>
        <w:spacing w:line="331" w:lineRule="auto"/>
        <w:contextualSpacing w:val="0"/>
        <w:rPr>
          <w:rFonts w:asciiTheme="majorHAnsi" w:eastAsia="Times New Roman" w:hAnsiTheme="majorHAnsi" w:cstheme="majorHAnsi"/>
          <w:b/>
          <w:sz w:val="24"/>
          <w:szCs w:val="24"/>
          <w:u w:val="single"/>
        </w:rPr>
      </w:pPr>
      <w:r w:rsidRPr="004007D6">
        <w:rPr>
          <w:rFonts w:asciiTheme="majorHAnsi" w:eastAsia="Times New Roman" w:hAnsiTheme="majorHAnsi" w:cstheme="majorHAnsi"/>
          <w:b/>
          <w:sz w:val="24"/>
          <w:szCs w:val="24"/>
          <w:u w:val="single"/>
        </w:rPr>
        <w:t xml:space="preserve">Part II: </w:t>
      </w:r>
    </w:p>
    <w:p w:rsidR="00487949" w:rsidRPr="00487949" w:rsidRDefault="00487949" w:rsidP="0048794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sidRPr="00487949">
        <w:rPr>
          <w:rFonts w:asciiTheme="majorHAnsi" w:eastAsia="Times New Roman" w:hAnsiTheme="majorHAnsi" w:cstheme="majorHAnsi"/>
          <w:sz w:val="24"/>
          <w:szCs w:val="24"/>
          <w:lang w:val="en-US"/>
        </w:rPr>
        <w:t xml:space="preserve">Appendix E – </w:t>
      </w:r>
      <w:hyperlink r:id="rId6" w:history="1">
        <w:r w:rsidRPr="00487949">
          <w:rPr>
            <w:rStyle w:val="Hyperlink"/>
            <w:rFonts w:asciiTheme="majorHAnsi" w:eastAsia="Times New Roman" w:hAnsiTheme="majorHAnsi" w:cstheme="majorHAnsi"/>
            <w:sz w:val="24"/>
            <w:szCs w:val="24"/>
            <w:lang w:val="en-US"/>
          </w:rPr>
          <w:t>Student Group Presentation</w:t>
        </w:r>
      </w:hyperlink>
      <w:r w:rsidRPr="00487949">
        <w:rPr>
          <w:rFonts w:asciiTheme="majorHAnsi" w:eastAsia="Times New Roman" w:hAnsiTheme="majorHAnsi" w:cstheme="majorHAnsi"/>
          <w:sz w:val="24"/>
          <w:szCs w:val="24"/>
          <w:lang w:val="en-US"/>
        </w:rPr>
        <w:t xml:space="preserve"> </w:t>
      </w:r>
    </w:p>
    <w:p w:rsidR="00487949" w:rsidRPr="00487949" w:rsidRDefault="00487949" w:rsidP="0048794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sidRPr="00487949">
        <w:rPr>
          <w:rFonts w:asciiTheme="majorHAnsi" w:eastAsia="Times New Roman" w:hAnsiTheme="majorHAnsi" w:cstheme="majorHAnsi"/>
          <w:sz w:val="24"/>
          <w:szCs w:val="24"/>
          <w:lang w:val="en-US"/>
        </w:rPr>
        <w:t xml:space="preserve">Appendix F – </w:t>
      </w:r>
      <w:hyperlink r:id="rId7" w:history="1">
        <w:r w:rsidRPr="00487949">
          <w:rPr>
            <w:rStyle w:val="Hyperlink"/>
            <w:rFonts w:asciiTheme="majorHAnsi" w:eastAsia="Times New Roman" w:hAnsiTheme="majorHAnsi" w:cstheme="majorHAnsi"/>
            <w:sz w:val="24"/>
            <w:szCs w:val="24"/>
            <w:lang w:val="en-US"/>
          </w:rPr>
          <w:t>Issues for Student Groups</w:t>
        </w:r>
      </w:hyperlink>
    </w:p>
    <w:p w:rsidR="00487949" w:rsidRPr="009929A8" w:rsidRDefault="00487949" w:rsidP="0048794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sidRPr="009929A8">
        <w:rPr>
          <w:rFonts w:asciiTheme="majorHAnsi" w:eastAsia="Times New Roman" w:hAnsiTheme="majorHAnsi" w:cstheme="majorHAnsi"/>
          <w:sz w:val="24"/>
          <w:szCs w:val="24"/>
          <w:lang w:val="en-US"/>
        </w:rPr>
        <w:t xml:space="preserve">Appendix G – </w:t>
      </w:r>
      <w:hyperlink r:id="rId8" w:history="1">
        <w:r w:rsidR="009929A8" w:rsidRPr="009929A8">
          <w:rPr>
            <w:rStyle w:val="Hyperlink"/>
            <w:rFonts w:asciiTheme="majorHAnsi" w:eastAsia="Times New Roman" w:hAnsiTheme="majorHAnsi" w:cstheme="majorHAnsi"/>
            <w:sz w:val="24"/>
            <w:szCs w:val="24"/>
            <w:lang w:val="en-US"/>
          </w:rPr>
          <w:t xml:space="preserve">Citizen Lobbying </w:t>
        </w:r>
        <w:r w:rsidRPr="009929A8">
          <w:rPr>
            <w:rStyle w:val="Hyperlink"/>
            <w:rFonts w:asciiTheme="majorHAnsi" w:eastAsia="Times New Roman" w:hAnsiTheme="majorHAnsi" w:cstheme="majorHAnsi"/>
            <w:sz w:val="24"/>
            <w:szCs w:val="24"/>
            <w:lang w:val="en-US"/>
          </w:rPr>
          <w:t>Actions</w:t>
        </w:r>
      </w:hyperlink>
    </w:p>
    <w:p w:rsidR="00487949" w:rsidRDefault="00487949" w:rsidP="0048794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sidRPr="00487949">
        <w:rPr>
          <w:rFonts w:asciiTheme="majorHAnsi" w:eastAsia="Times New Roman" w:hAnsiTheme="majorHAnsi" w:cstheme="majorHAnsi"/>
          <w:sz w:val="24"/>
          <w:szCs w:val="24"/>
          <w:lang w:val="en-US"/>
        </w:rPr>
        <w:t xml:space="preserve">Appendix H – </w:t>
      </w:r>
      <w:hyperlink r:id="rId9" w:history="1">
        <w:r w:rsidRPr="00487949">
          <w:rPr>
            <w:rStyle w:val="Hyperlink"/>
            <w:rFonts w:asciiTheme="majorHAnsi" w:eastAsia="Times New Roman" w:hAnsiTheme="majorHAnsi" w:cstheme="majorHAnsi"/>
            <w:sz w:val="24"/>
            <w:szCs w:val="24"/>
            <w:lang w:val="en-US"/>
          </w:rPr>
          <w:t>Citizen Lobbying Background Materials</w:t>
        </w:r>
      </w:hyperlink>
    </w:p>
    <w:p w:rsidR="00487949" w:rsidRPr="00487949" w:rsidRDefault="00487949" w:rsidP="0048794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Appendix I – Group Presentation Rubric</w:t>
      </w:r>
    </w:p>
    <w:p w:rsidR="00487949" w:rsidRPr="004007D6" w:rsidRDefault="00487949" w:rsidP="004007D6">
      <w:pPr>
        <w:spacing w:line="331" w:lineRule="auto"/>
        <w:contextualSpacing w:val="0"/>
        <w:rPr>
          <w:rFonts w:asciiTheme="majorHAnsi" w:eastAsia="Times New Roman" w:hAnsiTheme="majorHAnsi" w:cstheme="majorHAnsi"/>
          <w:sz w:val="24"/>
          <w:szCs w:val="24"/>
        </w:rPr>
      </w:pPr>
    </w:p>
    <w:p w:rsidR="007155B8" w:rsidRPr="007155B8" w:rsidRDefault="007155B8">
      <w:pPr>
        <w:spacing w:line="331" w:lineRule="auto"/>
        <w:contextualSpacing w:val="0"/>
        <w:rPr>
          <w:rFonts w:asciiTheme="majorHAnsi" w:eastAsia="Times New Roman" w:hAnsiTheme="majorHAnsi" w:cstheme="majorHAnsi"/>
          <w:b/>
          <w:sz w:val="24"/>
          <w:szCs w:val="24"/>
          <w:u w:val="single"/>
        </w:rPr>
      </w:pPr>
      <w:r w:rsidRPr="007155B8">
        <w:rPr>
          <w:rFonts w:asciiTheme="majorHAnsi" w:eastAsia="Times New Roman" w:hAnsiTheme="majorHAnsi" w:cstheme="majorHAnsi"/>
          <w:b/>
          <w:sz w:val="24"/>
          <w:szCs w:val="24"/>
          <w:u w:val="single"/>
        </w:rPr>
        <w:t xml:space="preserve">Procedures: </w:t>
      </w:r>
    </w:p>
    <w:p w:rsidR="00153CFD" w:rsidRPr="007155B8" w:rsidRDefault="007155B8">
      <w:pPr>
        <w:spacing w:line="331" w:lineRule="auto"/>
        <w:contextualSpacing w:val="0"/>
        <w:rPr>
          <w:rFonts w:asciiTheme="majorHAnsi" w:eastAsia="Times New Roman" w:hAnsiTheme="majorHAnsi" w:cstheme="majorHAnsi"/>
          <w:b/>
          <w:sz w:val="24"/>
          <w:szCs w:val="24"/>
          <w:u w:val="single"/>
        </w:rPr>
      </w:pPr>
      <w:r w:rsidRPr="007155B8">
        <w:rPr>
          <w:rFonts w:asciiTheme="majorHAnsi" w:eastAsia="Times New Roman" w:hAnsiTheme="majorHAnsi" w:cstheme="majorHAnsi"/>
          <w:b/>
          <w:sz w:val="24"/>
          <w:szCs w:val="24"/>
          <w:u w:val="single"/>
        </w:rPr>
        <w:t xml:space="preserve">Part I: </w:t>
      </w:r>
    </w:p>
    <w:p w:rsidR="00153CFD" w:rsidRPr="00611A8E" w:rsidRDefault="007155B8" w:rsidP="0004098B">
      <w:pPr>
        <w:pStyle w:val="ListParagraph"/>
        <w:numPr>
          <w:ilvl w:val="0"/>
          <w:numId w:val="2"/>
        </w:numPr>
        <w:spacing w:line="331" w:lineRule="auto"/>
        <w:contextualSpacing w:val="0"/>
        <w:rPr>
          <w:rFonts w:asciiTheme="majorHAnsi" w:eastAsia="Times New Roman" w:hAnsiTheme="majorHAnsi" w:cstheme="majorHAnsi"/>
          <w:sz w:val="24"/>
          <w:szCs w:val="24"/>
        </w:rPr>
      </w:pPr>
      <w:r w:rsidRPr="00611A8E">
        <w:rPr>
          <w:rFonts w:asciiTheme="majorHAnsi" w:eastAsia="Times New Roman" w:hAnsiTheme="majorHAnsi" w:cstheme="majorHAnsi"/>
          <w:sz w:val="24"/>
          <w:szCs w:val="24"/>
        </w:rPr>
        <w:t>With a partner, identify two laws students</w:t>
      </w:r>
      <w:r w:rsidR="001635B9" w:rsidRPr="00611A8E">
        <w:rPr>
          <w:rFonts w:asciiTheme="majorHAnsi" w:eastAsia="Times New Roman" w:hAnsiTheme="majorHAnsi" w:cstheme="majorHAnsi"/>
          <w:sz w:val="24"/>
          <w:szCs w:val="24"/>
        </w:rPr>
        <w:t xml:space="preserve"> wish were different.  </w:t>
      </w:r>
      <w:r w:rsidRPr="00611A8E">
        <w:rPr>
          <w:rFonts w:asciiTheme="majorHAnsi" w:eastAsia="Times New Roman" w:hAnsiTheme="majorHAnsi" w:cstheme="majorHAnsi"/>
          <w:sz w:val="24"/>
          <w:szCs w:val="24"/>
        </w:rPr>
        <w:t>Complete</w:t>
      </w:r>
      <w:r w:rsidR="001635B9" w:rsidRPr="00611A8E">
        <w:rPr>
          <w:rFonts w:asciiTheme="majorHAnsi" w:eastAsia="Times New Roman" w:hAnsiTheme="majorHAnsi" w:cstheme="majorHAnsi"/>
          <w:sz w:val="24"/>
          <w:szCs w:val="24"/>
        </w:rPr>
        <w:t xml:space="preserve"> the chart on the worksheet</w:t>
      </w:r>
      <w:r w:rsidR="00611A8E" w:rsidRPr="00611A8E">
        <w:rPr>
          <w:rFonts w:asciiTheme="majorHAnsi" w:eastAsia="Times New Roman" w:hAnsiTheme="majorHAnsi" w:cstheme="majorHAnsi"/>
          <w:sz w:val="24"/>
          <w:szCs w:val="24"/>
        </w:rPr>
        <w:t>, “The Citizen Lobbyist, Influencing Change in our Society”</w:t>
      </w:r>
      <w:r w:rsidR="00025C3E">
        <w:rPr>
          <w:rFonts w:asciiTheme="majorHAnsi" w:eastAsia="Times New Roman" w:hAnsiTheme="majorHAnsi" w:cstheme="majorHAnsi"/>
          <w:sz w:val="24"/>
          <w:szCs w:val="24"/>
        </w:rPr>
        <w:t xml:space="preserve"> (Appendix A). </w:t>
      </w:r>
      <w:r w:rsidR="00611A8E" w:rsidRPr="00611A8E">
        <w:rPr>
          <w:rFonts w:asciiTheme="majorHAnsi" w:eastAsia="Times New Roman" w:hAnsiTheme="majorHAnsi" w:cstheme="majorHAnsi"/>
          <w:sz w:val="24"/>
          <w:szCs w:val="24"/>
        </w:rPr>
        <w:t xml:space="preserve"> </w:t>
      </w:r>
      <w:r w:rsidR="001635B9" w:rsidRPr="00611A8E">
        <w:rPr>
          <w:rFonts w:asciiTheme="majorHAnsi" w:eastAsia="Times New Roman" w:hAnsiTheme="majorHAnsi" w:cstheme="majorHAnsi"/>
          <w:sz w:val="24"/>
          <w:szCs w:val="24"/>
        </w:rPr>
        <w:t>When they have finished</w:t>
      </w:r>
      <w:r w:rsidRPr="00611A8E">
        <w:rPr>
          <w:rFonts w:asciiTheme="majorHAnsi" w:eastAsia="Times New Roman" w:hAnsiTheme="majorHAnsi" w:cstheme="majorHAnsi"/>
          <w:sz w:val="24"/>
          <w:szCs w:val="24"/>
        </w:rPr>
        <w:t>,</w:t>
      </w:r>
      <w:r w:rsidR="001635B9" w:rsidRPr="00611A8E">
        <w:rPr>
          <w:rFonts w:asciiTheme="majorHAnsi" w:eastAsia="Times New Roman" w:hAnsiTheme="majorHAnsi" w:cstheme="majorHAnsi"/>
          <w:sz w:val="24"/>
          <w:szCs w:val="24"/>
        </w:rPr>
        <w:t xml:space="preserve"> have the partners circle the idea they liked best and then call on a few students to discuss their ideas.</w:t>
      </w:r>
    </w:p>
    <w:p w:rsidR="00153CFD" w:rsidRPr="00611A8E" w:rsidRDefault="001635B9" w:rsidP="00913F2B">
      <w:pPr>
        <w:pStyle w:val="ListParagraph"/>
        <w:numPr>
          <w:ilvl w:val="0"/>
          <w:numId w:val="2"/>
        </w:numPr>
        <w:spacing w:line="331" w:lineRule="auto"/>
        <w:contextualSpacing w:val="0"/>
        <w:rPr>
          <w:rFonts w:asciiTheme="majorHAnsi" w:eastAsia="Times New Roman" w:hAnsiTheme="majorHAnsi" w:cstheme="majorHAnsi"/>
          <w:sz w:val="24"/>
          <w:szCs w:val="24"/>
        </w:rPr>
      </w:pPr>
      <w:r w:rsidRPr="00611A8E">
        <w:rPr>
          <w:rFonts w:asciiTheme="majorHAnsi" w:eastAsia="Times New Roman" w:hAnsiTheme="majorHAnsi" w:cstheme="majorHAnsi"/>
          <w:sz w:val="24"/>
          <w:szCs w:val="24"/>
        </w:rPr>
        <w:t>Tell the students that the New York State government is constantly evaluating current laws to improve them, as well as looking to create new laws to solve issues.</w:t>
      </w:r>
      <w:r w:rsidR="00611A8E" w:rsidRPr="00611A8E">
        <w:rPr>
          <w:rFonts w:asciiTheme="majorHAnsi" w:eastAsia="Times New Roman" w:hAnsiTheme="majorHAnsi" w:cstheme="majorHAnsi"/>
          <w:sz w:val="24"/>
          <w:szCs w:val="24"/>
        </w:rPr>
        <w:t xml:space="preserve">  Assign students to </w:t>
      </w:r>
      <w:r w:rsidRPr="00611A8E">
        <w:rPr>
          <w:rFonts w:asciiTheme="majorHAnsi" w:eastAsia="Times New Roman" w:hAnsiTheme="majorHAnsi" w:cstheme="majorHAnsi"/>
          <w:sz w:val="24"/>
          <w:szCs w:val="24"/>
        </w:rPr>
        <w:t xml:space="preserve">read the gray box </w:t>
      </w:r>
      <w:r w:rsidR="00611A8E" w:rsidRPr="00611A8E">
        <w:rPr>
          <w:rFonts w:asciiTheme="majorHAnsi" w:eastAsia="Times New Roman" w:hAnsiTheme="majorHAnsi" w:cstheme="majorHAnsi"/>
          <w:sz w:val="24"/>
          <w:szCs w:val="24"/>
        </w:rPr>
        <w:t xml:space="preserve">in the worksheet </w:t>
      </w:r>
      <w:r w:rsidRPr="00611A8E">
        <w:rPr>
          <w:rFonts w:asciiTheme="majorHAnsi" w:eastAsia="Times New Roman" w:hAnsiTheme="majorHAnsi" w:cstheme="majorHAnsi"/>
          <w:sz w:val="24"/>
          <w:szCs w:val="24"/>
        </w:rPr>
        <w:t>to learn how New York State creates public policy (laws)</w:t>
      </w:r>
      <w:r w:rsidR="00611A8E" w:rsidRPr="00611A8E">
        <w:rPr>
          <w:rFonts w:asciiTheme="majorHAnsi" w:eastAsia="Times New Roman" w:hAnsiTheme="majorHAnsi" w:cstheme="majorHAnsi"/>
          <w:sz w:val="24"/>
          <w:szCs w:val="24"/>
        </w:rPr>
        <w:t xml:space="preserve">. Space is provided on the worksheet for students to take notes on the reading.  Review the notes to insure they have the correct understanding.  </w:t>
      </w:r>
    </w:p>
    <w:p w:rsidR="00153CFD" w:rsidRPr="00611A8E" w:rsidRDefault="001635B9" w:rsidP="00640763">
      <w:pPr>
        <w:pStyle w:val="ListParagraph"/>
        <w:numPr>
          <w:ilvl w:val="0"/>
          <w:numId w:val="2"/>
        </w:numPr>
        <w:spacing w:line="331" w:lineRule="auto"/>
        <w:contextualSpacing w:val="0"/>
        <w:rPr>
          <w:rFonts w:asciiTheme="majorHAnsi" w:eastAsia="Times New Roman" w:hAnsiTheme="majorHAnsi" w:cstheme="majorHAnsi"/>
          <w:sz w:val="24"/>
          <w:szCs w:val="24"/>
        </w:rPr>
      </w:pPr>
      <w:r w:rsidRPr="00611A8E">
        <w:rPr>
          <w:rFonts w:asciiTheme="majorHAnsi" w:eastAsia="Times New Roman" w:hAnsiTheme="majorHAnsi" w:cstheme="majorHAnsi"/>
          <w:sz w:val="24"/>
          <w:szCs w:val="24"/>
        </w:rPr>
        <w:t xml:space="preserve">Read the </w:t>
      </w:r>
      <w:r w:rsidR="00611A8E">
        <w:rPr>
          <w:rFonts w:asciiTheme="majorHAnsi" w:eastAsia="Times New Roman" w:hAnsiTheme="majorHAnsi" w:cstheme="majorHAnsi"/>
          <w:sz w:val="24"/>
          <w:szCs w:val="24"/>
        </w:rPr>
        <w:t xml:space="preserve">explanation of </w:t>
      </w:r>
      <w:r w:rsidRPr="00611A8E">
        <w:rPr>
          <w:rFonts w:asciiTheme="majorHAnsi" w:eastAsia="Times New Roman" w:hAnsiTheme="majorHAnsi" w:cstheme="majorHAnsi"/>
          <w:sz w:val="24"/>
          <w:szCs w:val="24"/>
        </w:rPr>
        <w:t>Special Interest Groups and together develop a definition</w:t>
      </w:r>
      <w:r w:rsidR="00611A8E">
        <w:rPr>
          <w:rFonts w:asciiTheme="majorHAnsi" w:eastAsia="Times New Roman" w:hAnsiTheme="majorHAnsi" w:cstheme="majorHAnsi"/>
          <w:sz w:val="24"/>
          <w:szCs w:val="24"/>
        </w:rPr>
        <w:t>.  With a partner</w:t>
      </w:r>
      <w:r w:rsidR="004007D6">
        <w:rPr>
          <w:rFonts w:asciiTheme="majorHAnsi" w:eastAsia="Times New Roman" w:hAnsiTheme="majorHAnsi" w:cstheme="majorHAnsi"/>
          <w:sz w:val="24"/>
          <w:szCs w:val="24"/>
        </w:rPr>
        <w:t xml:space="preserve">, </w:t>
      </w:r>
      <w:r w:rsidR="004007D6" w:rsidRPr="00611A8E">
        <w:rPr>
          <w:rFonts w:asciiTheme="majorHAnsi" w:eastAsia="Times New Roman" w:hAnsiTheme="majorHAnsi" w:cstheme="majorHAnsi"/>
          <w:sz w:val="24"/>
          <w:szCs w:val="24"/>
        </w:rPr>
        <w:t>identify</w:t>
      </w:r>
      <w:r w:rsidRPr="00611A8E">
        <w:rPr>
          <w:rFonts w:asciiTheme="majorHAnsi" w:eastAsia="Times New Roman" w:hAnsiTheme="majorHAnsi" w:cstheme="majorHAnsi"/>
          <w:sz w:val="24"/>
          <w:szCs w:val="24"/>
        </w:rPr>
        <w:t xml:space="preserve"> the Special Interest Groups affected by the two bills. </w:t>
      </w:r>
      <w:r w:rsidR="00DA5004" w:rsidRPr="00611A8E">
        <w:rPr>
          <w:rFonts w:asciiTheme="majorHAnsi" w:eastAsia="Times New Roman" w:hAnsiTheme="majorHAnsi" w:cstheme="majorHAnsi"/>
          <w:sz w:val="24"/>
          <w:szCs w:val="24"/>
        </w:rPr>
        <w:t xml:space="preserve">Share out responses. Answers can include </w:t>
      </w:r>
      <w:r w:rsidRPr="00611A8E">
        <w:rPr>
          <w:rFonts w:asciiTheme="majorHAnsi" w:eastAsia="Times New Roman" w:hAnsiTheme="majorHAnsi" w:cstheme="majorHAnsi"/>
          <w:sz w:val="24"/>
          <w:szCs w:val="24"/>
        </w:rPr>
        <w:t>organizations like the</w:t>
      </w:r>
      <w:r w:rsidR="00DA5004" w:rsidRPr="00611A8E">
        <w:rPr>
          <w:rFonts w:asciiTheme="majorHAnsi" w:eastAsia="Times New Roman" w:hAnsiTheme="majorHAnsi" w:cstheme="majorHAnsi"/>
          <w:sz w:val="24"/>
          <w:szCs w:val="24"/>
        </w:rPr>
        <w:t xml:space="preserve"> NRA, teachers’</w:t>
      </w:r>
      <w:r w:rsidR="00BF3B33" w:rsidRPr="00611A8E">
        <w:rPr>
          <w:rFonts w:asciiTheme="majorHAnsi" w:eastAsia="Times New Roman" w:hAnsiTheme="majorHAnsi" w:cstheme="majorHAnsi"/>
          <w:sz w:val="24"/>
          <w:szCs w:val="24"/>
        </w:rPr>
        <w:t xml:space="preserve"> </w:t>
      </w:r>
      <w:r w:rsidR="00DA5004" w:rsidRPr="00611A8E">
        <w:rPr>
          <w:rFonts w:asciiTheme="majorHAnsi" w:eastAsia="Times New Roman" w:hAnsiTheme="majorHAnsi" w:cstheme="majorHAnsi"/>
          <w:sz w:val="24"/>
          <w:szCs w:val="24"/>
        </w:rPr>
        <w:t>unions, but also can be as simple as t</w:t>
      </w:r>
      <w:r w:rsidRPr="00611A8E">
        <w:rPr>
          <w:rFonts w:asciiTheme="majorHAnsi" w:eastAsia="Times New Roman" w:hAnsiTheme="majorHAnsi" w:cstheme="majorHAnsi"/>
          <w:sz w:val="24"/>
          <w:szCs w:val="24"/>
        </w:rPr>
        <w:t xml:space="preserve">eachers, </w:t>
      </w:r>
      <w:r w:rsidR="00DA5004" w:rsidRPr="00611A8E">
        <w:rPr>
          <w:rFonts w:asciiTheme="majorHAnsi" w:eastAsia="Times New Roman" w:hAnsiTheme="majorHAnsi" w:cstheme="majorHAnsi"/>
          <w:sz w:val="24"/>
          <w:szCs w:val="24"/>
        </w:rPr>
        <w:t>gun owners, parents, taxpayers, etc.</w:t>
      </w:r>
    </w:p>
    <w:p w:rsidR="00153CFD" w:rsidRPr="00611A8E" w:rsidRDefault="00611A8E" w:rsidP="00CF3E71">
      <w:pPr>
        <w:pStyle w:val="ListParagraph"/>
        <w:numPr>
          <w:ilvl w:val="0"/>
          <w:numId w:val="2"/>
        </w:numPr>
        <w:spacing w:line="331" w:lineRule="auto"/>
        <w:contextualSpacing w:val="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Analyze </w:t>
      </w:r>
      <w:r w:rsidR="00DA5004" w:rsidRPr="00611A8E">
        <w:rPr>
          <w:rFonts w:asciiTheme="majorHAnsi" w:eastAsia="Times New Roman" w:hAnsiTheme="majorHAnsi" w:cstheme="majorHAnsi"/>
          <w:sz w:val="24"/>
          <w:szCs w:val="24"/>
        </w:rPr>
        <w:t>the g</w:t>
      </w:r>
      <w:r w:rsidR="001635B9" w:rsidRPr="00611A8E">
        <w:rPr>
          <w:rFonts w:asciiTheme="majorHAnsi" w:eastAsia="Times New Roman" w:hAnsiTheme="majorHAnsi" w:cstheme="majorHAnsi"/>
          <w:sz w:val="24"/>
          <w:szCs w:val="24"/>
        </w:rPr>
        <w:t xml:space="preserve">raphs on Special Interest Groups </w:t>
      </w:r>
      <w:r w:rsidR="00025C3E">
        <w:rPr>
          <w:rFonts w:asciiTheme="majorHAnsi" w:eastAsia="Times New Roman" w:hAnsiTheme="majorHAnsi" w:cstheme="majorHAnsi"/>
          <w:sz w:val="24"/>
          <w:szCs w:val="24"/>
        </w:rPr>
        <w:t xml:space="preserve">(Appendix B) </w:t>
      </w:r>
      <w:r w:rsidR="001635B9" w:rsidRPr="00611A8E">
        <w:rPr>
          <w:rFonts w:asciiTheme="majorHAnsi" w:eastAsia="Times New Roman" w:hAnsiTheme="majorHAnsi" w:cstheme="majorHAnsi"/>
          <w:sz w:val="24"/>
          <w:szCs w:val="24"/>
        </w:rPr>
        <w:t xml:space="preserve">and answer the three questions on the graphs.  </w:t>
      </w:r>
      <w:r w:rsidRPr="00611A8E">
        <w:rPr>
          <w:rFonts w:asciiTheme="majorHAnsi" w:eastAsia="Times New Roman" w:hAnsiTheme="majorHAnsi" w:cstheme="majorHAnsi"/>
          <w:sz w:val="24"/>
          <w:szCs w:val="24"/>
        </w:rPr>
        <w:t xml:space="preserve"> </w:t>
      </w:r>
      <w:r w:rsidR="001635B9" w:rsidRPr="00611A8E">
        <w:rPr>
          <w:rFonts w:asciiTheme="majorHAnsi" w:eastAsia="Times New Roman" w:hAnsiTheme="majorHAnsi" w:cstheme="majorHAnsi"/>
          <w:sz w:val="24"/>
          <w:szCs w:val="24"/>
        </w:rPr>
        <w:t>When the partners are finished writing answers to the thought questions, discuss the answers as a class.  Let students discuss and debate their opinions on the impact</w:t>
      </w:r>
      <w:r w:rsidR="00DA5004" w:rsidRPr="00611A8E">
        <w:rPr>
          <w:rFonts w:asciiTheme="majorHAnsi" w:eastAsia="Times New Roman" w:hAnsiTheme="majorHAnsi" w:cstheme="majorHAnsi"/>
          <w:sz w:val="24"/>
          <w:szCs w:val="24"/>
        </w:rPr>
        <w:t xml:space="preserve"> they think</w:t>
      </w:r>
      <w:r w:rsidR="001635B9" w:rsidRPr="00611A8E">
        <w:rPr>
          <w:rFonts w:asciiTheme="majorHAnsi" w:eastAsia="Times New Roman" w:hAnsiTheme="majorHAnsi" w:cstheme="majorHAnsi"/>
          <w:sz w:val="24"/>
          <w:szCs w:val="24"/>
        </w:rPr>
        <w:t xml:space="preserve"> Special Interest Group </w:t>
      </w:r>
      <w:r w:rsidR="00DA5004" w:rsidRPr="00611A8E">
        <w:rPr>
          <w:rFonts w:asciiTheme="majorHAnsi" w:eastAsia="Times New Roman" w:hAnsiTheme="majorHAnsi" w:cstheme="majorHAnsi"/>
          <w:sz w:val="24"/>
          <w:szCs w:val="24"/>
        </w:rPr>
        <w:t>donations play</w:t>
      </w:r>
      <w:r w:rsidR="001635B9" w:rsidRPr="00611A8E">
        <w:rPr>
          <w:rFonts w:asciiTheme="majorHAnsi" w:eastAsia="Times New Roman" w:hAnsiTheme="majorHAnsi" w:cstheme="majorHAnsi"/>
          <w:sz w:val="24"/>
          <w:szCs w:val="24"/>
        </w:rPr>
        <w:t xml:space="preserve"> in creating policy.</w:t>
      </w:r>
    </w:p>
    <w:p w:rsidR="00DA5004" w:rsidRPr="00611A8E" w:rsidRDefault="001635B9" w:rsidP="00BE0E30">
      <w:pPr>
        <w:pStyle w:val="ListParagraph"/>
        <w:numPr>
          <w:ilvl w:val="0"/>
          <w:numId w:val="2"/>
        </w:numPr>
        <w:spacing w:line="331" w:lineRule="auto"/>
        <w:contextualSpacing w:val="0"/>
        <w:rPr>
          <w:rFonts w:asciiTheme="majorHAnsi" w:eastAsia="Times New Roman" w:hAnsiTheme="majorHAnsi" w:cstheme="majorHAnsi"/>
          <w:sz w:val="24"/>
          <w:szCs w:val="24"/>
        </w:rPr>
      </w:pPr>
      <w:r w:rsidRPr="00611A8E">
        <w:rPr>
          <w:rFonts w:asciiTheme="majorHAnsi" w:eastAsia="Times New Roman" w:hAnsiTheme="majorHAnsi" w:cstheme="majorHAnsi"/>
          <w:sz w:val="24"/>
          <w:szCs w:val="24"/>
        </w:rPr>
        <w:t>After the discussion</w:t>
      </w:r>
      <w:r w:rsidR="00DA5004" w:rsidRPr="00611A8E">
        <w:rPr>
          <w:rFonts w:asciiTheme="majorHAnsi" w:eastAsia="Times New Roman" w:hAnsiTheme="majorHAnsi" w:cstheme="majorHAnsi"/>
          <w:sz w:val="24"/>
          <w:szCs w:val="24"/>
        </w:rPr>
        <w:t xml:space="preserve">, read the paragraph on lobbyists and </w:t>
      </w:r>
      <w:r w:rsidRPr="00611A8E">
        <w:rPr>
          <w:rFonts w:asciiTheme="majorHAnsi" w:eastAsia="Times New Roman" w:hAnsiTheme="majorHAnsi" w:cstheme="majorHAnsi"/>
          <w:sz w:val="24"/>
          <w:szCs w:val="24"/>
        </w:rPr>
        <w:t xml:space="preserve">develop a class definition of </w:t>
      </w:r>
      <w:r w:rsidR="00DA5004" w:rsidRPr="00611A8E">
        <w:rPr>
          <w:rFonts w:asciiTheme="majorHAnsi" w:eastAsia="Times New Roman" w:hAnsiTheme="majorHAnsi" w:cstheme="majorHAnsi"/>
          <w:sz w:val="24"/>
          <w:szCs w:val="24"/>
        </w:rPr>
        <w:t>l</w:t>
      </w:r>
      <w:r w:rsidRPr="00611A8E">
        <w:rPr>
          <w:rFonts w:asciiTheme="majorHAnsi" w:eastAsia="Times New Roman" w:hAnsiTheme="majorHAnsi" w:cstheme="majorHAnsi"/>
          <w:sz w:val="24"/>
          <w:szCs w:val="24"/>
        </w:rPr>
        <w:t>obbyists.</w:t>
      </w:r>
      <w:r w:rsidR="00DA5004" w:rsidRPr="00611A8E">
        <w:rPr>
          <w:rFonts w:asciiTheme="majorHAnsi" w:eastAsia="Times New Roman" w:hAnsiTheme="majorHAnsi" w:cstheme="majorHAnsi"/>
          <w:sz w:val="24"/>
          <w:szCs w:val="24"/>
        </w:rPr>
        <w:t xml:space="preserve">  </w:t>
      </w:r>
      <w:r w:rsidRPr="00611A8E">
        <w:rPr>
          <w:rFonts w:asciiTheme="majorHAnsi" w:eastAsia="Times New Roman" w:hAnsiTheme="majorHAnsi" w:cstheme="majorHAnsi"/>
          <w:sz w:val="24"/>
          <w:szCs w:val="24"/>
        </w:rPr>
        <w:t xml:space="preserve">Next, have the students read “The Reasons to hire a Lobbyist” </w:t>
      </w:r>
      <w:r w:rsidR="00611A8E">
        <w:rPr>
          <w:rFonts w:asciiTheme="majorHAnsi" w:eastAsia="Times New Roman" w:hAnsiTheme="majorHAnsi" w:cstheme="majorHAnsi"/>
          <w:sz w:val="24"/>
          <w:szCs w:val="24"/>
        </w:rPr>
        <w:t>(</w:t>
      </w:r>
      <w:r w:rsidR="00025C3E">
        <w:rPr>
          <w:rFonts w:asciiTheme="majorHAnsi" w:eastAsia="Times New Roman" w:hAnsiTheme="majorHAnsi" w:cstheme="majorHAnsi"/>
          <w:sz w:val="24"/>
          <w:szCs w:val="24"/>
        </w:rPr>
        <w:t>Appendix C</w:t>
      </w:r>
      <w:r w:rsidR="00611A8E">
        <w:rPr>
          <w:rFonts w:asciiTheme="majorHAnsi" w:eastAsia="Times New Roman" w:hAnsiTheme="majorHAnsi" w:cstheme="majorHAnsi"/>
          <w:sz w:val="24"/>
          <w:szCs w:val="24"/>
        </w:rPr>
        <w:t xml:space="preserve">) </w:t>
      </w:r>
      <w:r w:rsidRPr="00611A8E">
        <w:rPr>
          <w:rFonts w:asciiTheme="majorHAnsi" w:eastAsia="Times New Roman" w:hAnsiTheme="majorHAnsi" w:cstheme="majorHAnsi"/>
          <w:sz w:val="24"/>
          <w:szCs w:val="24"/>
        </w:rPr>
        <w:t>and summarize those reasons on the worksheet.</w:t>
      </w:r>
      <w:r w:rsidR="00611A8E" w:rsidRPr="00611A8E">
        <w:rPr>
          <w:rFonts w:asciiTheme="majorHAnsi" w:eastAsia="Times New Roman" w:hAnsiTheme="majorHAnsi" w:cstheme="majorHAnsi"/>
          <w:sz w:val="24"/>
          <w:szCs w:val="24"/>
        </w:rPr>
        <w:t xml:space="preserve">  </w:t>
      </w:r>
      <w:r w:rsidRPr="00611A8E">
        <w:rPr>
          <w:rFonts w:asciiTheme="majorHAnsi" w:eastAsia="Times New Roman" w:hAnsiTheme="majorHAnsi" w:cstheme="majorHAnsi"/>
          <w:sz w:val="24"/>
          <w:szCs w:val="24"/>
        </w:rPr>
        <w:t>Have the partners then discuss and answer the Discussion/Thought Question on Lobbyists and then</w:t>
      </w:r>
      <w:r w:rsidR="00611A8E">
        <w:rPr>
          <w:rFonts w:asciiTheme="majorHAnsi" w:eastAsia="Times New Roman" w:hAnsiTheme="majorHAnsi" w:cstheme="majorHAnsi"/>
          <w:sz w:val="24"/>
          <w:szCs w:val="24"/>
        </w:rPr>
        <w:t xml:space="preserve"> discuss as a class.   Read</w:t>
      </w:r>
      <w:r w:rsidRPr="00611A8E">
        <w:rPr>
          <w:rFonts w:asciiTheme="majorHAnsi" w:eastAsia="Times New Roman" w:hAnsiTheme="majorHAnsi" w:cstheme="majorHAnsi"/>
          <w:sz w:val="24"/>
          <w:szCs w:val="24"/>
        </w:rPr>
        <w:t xml:space="preserve"> the reason </w:t>
      </w:r>
      <w:r w:rsidR="00611A8E">
        <w:rPr>
          <w:rFonts w:asciiTheme="majorHAnsi" w:eastAsia="Times New Roman" w:hAnsiTheme="majorHAnsi" w:cstheme="majorHAnsi"/>
          <w:sz w:val="24"/>
          <w:szCs w:val="24"/>
        </w:rPr>
        <w:t>l</w:t>
      </w:r>
      <w:r w:rsidRPr="00611A8E">
        <w:rPr>
          <w:rFonts w:asciiTheme="majorHAnsi" w:eastAsia="Times New Roman" w:hAnsiTheme="majorHAnsi" w:cstheme="majorHAnsi"/>
          <w:sz w:val="24"/>
          <w:szCs w:val="24"/>
        </w:rPr>
        <w:t xml:space="preserve">obbying is a protected right and then have </w:t>
      </w:r>
      <w:r w:rsidRPr="00611A8E">
        <w:rPr>
          <w:rFonts w:asciiTheme="majorHAnsi" w:eastAsia="Times New Roman" w:hAnsiTheme="majorHAnsi" w:cstheme="majorHAnsi"/>
          <w:sz w:val="24"/>
          <w:szCs w:val="24"/>
        </w:rPr>
        <w:lastRenderedPageBreak/>
        <w:t>studen</w:t>
      </w:r>
      <w:r w:rsidR="00611A8E">
        <w:rPr>
          <w:rFonts w:asciiTheme="majorHAnsi" w:eastAsia="Times New Roman" w:hAnsiTheme="majorHAnsi" w:cstheme="majorHAnsi"/>
          <w:sz w:val="24"/>
          <w:szCs w:val="24"/>
        </w:rPr>
        <w:t xml:space="preserve">ts examine their 1st Amendment rights, what they are </w:t>
      </w:r>
      <w:r w:rsidRPr="00611A8E">
        <w:rPr>
          <w:rFonts w:asciiTheme="majorHAnsi" w:eastAsia="Times New Roman" w:hAnsiTheme="majorHAnsi" w:cstheme="majorHAnsi"/>
          <w:sz w:val="24"/>
          <w:szCs w:val="24"/>
        </w:rPr>
        <w:t>and how th</w:t>
      </w:r>
      <w:r w:rsidR="00611A8E">
        <w:rPr>
          <w:rFonts w:asciiTheme="majorHAnsi" w:eastAsia="Times New Roman" w:hAnsiTheme="majorHAnsi" w:cstheme="majorHAnsi"/>
          <w:sz w:val="24"/>
          <w:szCs w:val="24"/>
        </w:rPr>
        <w:t xml:space="preserve">ey protect their right to lobby.  Space is provided for students to record notes. </w:t>
      </w:r>
    </w:p>
    <w:p w:rsidR="00DA5004" w:rsidRDefault="001635B9" w:rsidP="00DA5004">
      <w:pPr>
        <w:pStyle w:val="ListParagraph"/>
        <w:numPr>
          <w:ilvl w:val="0"/>
          <w:numId w:val="2"/>
        </w:numPr>
        <w:spacing w:line="331"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After having the students write the actions they themselves could take to lobby because of their 1st Amendment rights on the worksheet, quickly go over these actions as a class.</w:t>
      </w:r>
    </w:p>
    <w:p w:rsidR="00611A8E" w:rsidRDefault="001635B9" w:rsidP="00990CAA">
      <w:pPr>
        <w:pStyle w:val="ListParagraph"/>
        <w:numPr>
          <w:ilvl w:val="0"/>
          <w:numId w:val="2"/>
        </w:numPr>
        <w:spacing w:line="331"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Tell the students in the next part of this le</w:t>
      </w:r>
      <w:r w:rsidR="00A05383">
        <w:rPr>
          <w:rFonts w:asciiTheme="majorHAnsi" w:eastAsia="Times New Roman" w:hAnsiTheme="majorHAnsi" w:cstheme="majorHAnsi"/>
          <w:sz w:val="24"/>
          <w:szCs w:val="24"/>
        </w:rPr>
        <w:t xml:space="preserve">sson, </w:t>
      </w:r>
      <w:r w:rsidR="00025C3E">
        <w:rPr>
          <w:rFonts w:asciiTheme="majorHAnsi" w:eastAsia="Times New Roman" w:hAnsiTheme="majorHAnsi" w:cstheme="majorHAnsi"/>
          <w:sz w:val="24"/>
          <w:szCs w:val="24"/>
        </w:rPr>
        <w:t>t</w:t>
      </w:r>
      <w:r w:rsidRPr="00DA5004">
        <w:rPr>
          <w:rFonts w:asciiTheme="majorHAnsi" w:eastAsia="Times New Roman" w:hAnsiTheme="majorHAnsi" w:cstheme="majorHAnsi"/>
          <w:sz w:val="24"/>
          <w:szCs w:val="24"/>
        </w:rPr>
        <w:t>hey will have an opportunity to use these actions.</w:t>
      </w:r>
      <w:r w:rsidR="00DA5004" w:rsidRPr="00DA5004">
        <w:rPr>
          <w:rFonts w:asciiTheme="majorHAnsi" w:eastAsia="Times New Roman" w:hAnsiTheme="majorHAnsi" w:cstheme="majorHAnsi"/>
          <w:sz w:val="24"/>
          <w:szCs w:val="24"/>
        </w:rPr>
        <w:t xml:space="preserve"> </w:t>
      </w:r>
    </w:p>
    <w:p w:rsidR="00611A8E" w:rsidRPr="00611A8E" w:rsidRDefault="00611A8E" w:rsidP="00611A8E">
      <w:pPr>
        <w:spacing w:line="331" w:lineRule="auto"/>
        <w:contextualSpacing w:val="0"/>
        <w:rPr>
          <w:rFonts w:asciiTheme="majorHAnsi" w:eastAsia="Times New Roman" w:hAnsiTheme="majorHAnsi" w:cstheme="majorHAnsi"/>
          <w:b/>
          <w:sz w:val="24"/>
          <w:szCs w:val="24"/>
          <w:u w:val="single"/>
        </w:rPr>
      </w:pPr>
      <w:r w:rsidRPr="00611A8E">
        <w:rPr>
          <w:rFonts w:asciiTheme="majorHAnsi" w:eastAsia="Times New Roman" w:hAnsiTheme="majorHAnsi" w:cstheme="majorHAnsi"/>
          <w:b/>
          <w:sz w:val="24"/>
          <w:szCs w:val="24"/>
          <w:u w:val="single"/>
        </w:rPr>
        <w:t>Check for Understanding:</w:t>
      </w:r>
    </w:p>
    <w:p w:rsidR="00153CFD" w:rsidRPr="00611A8E" w:rsidRDefault="00611A8E" w:rsidP="00611A8E">
      <w:pPr>
        <w:pStyle w:val="ListParagraph"/>
        <w:numPr>
          <w:ilvl w:val="0"/>
          <w:numId w:val="7"/>
        </w:numPr>
        <w:spacing w:line="331" w:lineRule="auto"/>
        <w:contextualSpacing w:val="0"/>
        <w:rPr>
          <w:rFonts w:asciiTheme="majorHAnsi" w:eastAsia="Times New Roman" w:hAnsiTheme="majorHAnsi" w:cstheme="majorHAnsi"/>
          <w:sz w:val="24"/>
          <w:szCs w:val="24"/>
        </w:rPr>
      </w:pPr>
      <w:r w:rsidRPr="00611A8E">
        <w:rPr>
          <w:rFonts w:asciiTheme="majorHAnsi" w:eastAsia="Times New Roman" w:hAnsiTheme="majorHAnsi" w:cstheme="majorHAnsi"/>
          <w:sz w:val="24"/>
          <w:szCs w:val="24"/>
        </w:rPr>
        <w:t xml:space="preserve">Lesson Part I – Assessment #1 </w:t>
      </w:r>
      <w:r w:rsidR="00025C3E">
        <w:rPr>
          <w:rFonts w:asciiTheme="majorHAnsi" w:eastAsia="Times New Roman" w:hAnsiTheme="majorHAnsi" w:cstheme="majorHAnsi"/>
          <w:sz w:val="24"/>
          <w:szCs w:val="24"/>
        </w:rPr>
        <w:t xml:space="preserve"> (Appendix D)</w:t>
      </w:r>
    </w:p>
    <w:p w:rsidR="00153CFD" w:rsidRPr="007155B8" w:rsidRDefault="00153CFD">
      <w:pPr>
        <w:spacing w:line="331" w:lineRule="auto"/>
        <w:contextualSpacing w:val="0"/>
        <w:rPr>
          <w:rFonts w:asciiTheme="majorHAnsi" w:eastAsia="Times New Roman" w:hAnsiTheme="majorHAnsi" w:cstheme="majorHAnsi"/>
          <w:sz w:val="24"/>
          <w:szCs w:val="24"/>
        </w:rPr>
      </w:pPr>
    </w:p>
    <w:p w:rsidR="00153CFD" w:rsidRPr="00DA5004" w:rsidRDefault="00DA5004">
      <w:pPr>
        <w:spacing w:line="331" w:lineRule="auto"/>
        <w:contextualSpacing w:val="0"/>
        <w:rPr>
          <w:rFonts w:asciiTheme="majorHAnsi" w:eastAsia="Times New Roman" w:hAnsiTheme="majorHAnsi" w:cstheme="majorHAnsi"/>
          <w:b/>
          <w:sz w:val="24"/>
          <w:szCs w:val="24"/>
          <w:u w:val="single"/>
        </w:rPr>
      </w:pPr>
      <w:r w:rsidRPr="00DA5004">
        <w:rPr>
          <w:rFonts w:asciiTheme="majorHAnsi" w:eastAsia="Times New Roman" w:hAnsiTheme="majorHAnsi" w:cstheme="majorHAnsi"/>
          <w:b/>
          <w:sz w:val="24"/>
          <w:szCs w:val="24"/>
          <w:u w:val="single"/>
        </w:rPr>
        <w:t xml:space="preserve">Part II: </w:t>
      </w:r>
    </w:p>
    <w:p w:rsidR="00153CFD" w:rsidRPr="00DA5004" w:rsidRDefault="001635B9" w:rsidP="00DA5004">
      <w:pPr>
        <w:pStyle w:val="ListParagraph"/>
        <w:numPr>
          <w:ilvl w:val="0"/>
          <w:numId w:val="4"/>
        </w:numPr>
        <w:spacing w:line="331"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 xml:space="preserve">Quickly review with the students the New York Legislative Branch </w:t>
      </w:r>
      <w:r w:rsidR="00DA5004" w:rsidRPr="00DA5004">
        <w:rPr>
          <w:rFonts w:asciiTheme="majorHAnsi" w:eastAsia="Times New Roman" w:hAnsiTheme="majorHAnsi" w:cstheme="majorHAnsi"/>
          <w:sz w:val="24"/>
          <w:szCs w:val="24"/>
        </w:rPr>
        <w:t xml:space="preserve"> (</w:t>
      </w:r>
      <w:r w:rsidRPr="00DA5004">
        <w:rPr>
          <w:rFonts w:asciiTheme="majorHAnsi" w:eastAsia="Times New Roman" w:hAnsiTheme="majorHAnsi" w:cstheme="majorHAnsi"/>
          <w:sz w:val="24"/>
          <w:szCs w:val="24"/>
        </w:rPr>
        <w:t xml:space="preserve">Assembly, Senate, </w:t>
      </w:r>
      <w:r w:rsidR="00DA5004" w:rsidRPr="00DA5004">
        <w:rPr>
          <w:rFonts w:asciiTheme="majorHAnsi" w:eastAsia="Times New Roman" w:hAnsiTheme="majorHAnsi" w:cstheme="majorHAnsi"/>
          <w:sz w:val="24"/>
          <w:szCs w:val="24"/>
        </w:rPr>
        <w:t>law m</w:t>
      </w:r>
      <w:r w:rsidRPr="00DA5004">
        <w:rPr>
          <w:rFonts w:asciiTheme="majorHAnsi" w:eastAsia="Times New Roman" w:hAnsiTheme="majorHAnsi" w:cstheme="majorHAnsi"/>
          <w:sz w:val="24"/>
          <w:szCs w:val="24"/>
        </w:rPr>
        <w:t xml:space="preserve">aking </w:t>
      </w:r>
      <w:r w:rsidR="00DA5004" w:rsidRPr="00DA5004">
        <w:rPr>
          <w:rFonts w:asciiTheme="majorHAnsi" w:eastAsia="Times New Roman" w:hAnsiTheme="majorHAnsi" w:cstheme="majorHAnsi"/>
          <w:sz w:val="24"/>
          <w:szCs w:val="24"/>
        </w:rPr>
        <w:t>p</w:t>
      </w:r>
      <w:r w:rsidRPr="00DA5004">
        <w:rPr>
          <w:rFonts w:asciiTheme="majorHAnsi" w:eastAsia="Times New Roman" w:hAnsiTheme="majorHAnsi" w:cstheme="majorHAnsi"/>
          <w:sz w:val="24"/>
          <w:szCs w:val="24"/>
        </w:rPr>
        <w:t>rocess</w:t>
      </w:r>
      <w:r w:rsidR="00DA5004" w:rsidRPr="00DA5004">
        <w:rPr>
          <w:rFonts w:asciiTheme="majorHAnsi" w:eastAsia="Times New Roman" w:hAnsiTheme="majorHAnsi" w:cstheme="majorHAnsi"/>
          <w:sz w:val="24"/>
          <w:szCs w:val="24"/>
        </w:rPr>
        <w:t>, sp</w:t>
      </w:r>
      <w:r w:rsidRPr="00DA5004">
        <w:rPr>
          <w:rFonts w:asciiTheme="majorHAnsi" w:eastAsia="Times New Roman" w:hAnsiTheme="majorHAnsi" w:cstheme="majorHAnsi"/>
          <w:sz w:val="24"/>
          <w:szCs w:val="24"/>
        </w:rPr>
        <w:t xml:space="preserve">ecial </w:t>
      </w:r>
      <w:r w:rsidR="00DA5004" w:rsidRPr="00DA5004">
        <w:rPr>
          <w:rFonts w:asciiTheme="majorHAnsi" w:eastAsia="Times New Roman" w:hAnsiTheme="majorHAnsi" w:cstheme="majorHAnsi"/>
          <w:sz w:val="24"/>
          <w:szCs w:val="24"/>
        </w:rPr>
        <w:t>i</w:t>
      </w:r>
      <w:r w:rsidRPr="00DA5004">
        <w:rPr>
          <w:rFonts w:asciiTheme="majorHAnsi" w:eastAsia="Times New Roman" w:hAnsiTheme="majorHAnsi" w:cstheme="majorHAnsi"/>
          <w:sz w:val="24"/>
          <w:szCs w:val="24"/>
        </w:rPr>
        <w:t xml:space="preserve">nterest </w:t>
      </w:r>
      <w:r w:rsidR="00DA5004" w:rsidRPr="00DA5004">
        <w:rPr>
          <w:rFonts w:asciiTheme="majorHAnsi" w:eastAsia="Times New Roman" w:hAnsiTheme="majorHAnsi" w:cstheme="majorHAnsi"/>
          <w:sz w:val="24"/>
          <w:szCs w:val="24"/>
        </w:rPr>
        <w:t>g</w:t>
      </w:r>
      <w:r w:rsidRPr="00DA5004">
        <w:rPr>
          <w:rFonts w:asciiTheme="majorHAnsi" w:eastAsia="Times New Roman" w:hAnsiTheme="majorHAnsi" w:cstheme="majorHAnsi"/>
          <w:sz w:val="24"/>
          <w:szCs w:val="24"/>
        </w:rPr>
        <w:t xml:space="preserve">roups, </w:t>
      </w:r>
      <w:r w:rsidR="00DA5004" w:rsidRPr="00DA5004">
        <w:rPr>
          <w:rFonts w:asciiTheme="majorHAnsi" w:eastAsia="Times New Roman" w:hAnsiTheme="majorHAnsi" w:cstheme="majorHAnsi"/>
          <w:sz w:val="24"/>
          <w:szCs w:val="24"/>
        </w:rPr>
        <w:t>l</w:t>
      </w:r>
      <w:r w:rsidRPr="00DA5004">
        <w:rPr>
          <w:rFonts w:asciiTheme="majorHAnsi" w:eastAsia="Times New Roman" w:hAnsiTheme="majorHAnsi" w:cstheme="majorHAnsi"/>
          <w:sz w:val="24"/>
          <w:szCs w:val="24"/>
        </w:rPr>
        <w:t xml:space="preserve">obbyists, First Amendment </w:t>
      </w:r>
      <w:r w:rsidR="00DA5004" w:rsidRPr="00DA5004">
        <w:rPr>
          <w:rFonts w:asciiTheme="majorHAnsi" w:eastAsia="Times New Roman" w:hAnsiTheme="majorHAnsi" w:cstheme="majorHAnsi"/>
          <w:sz w:val="24"/>
          <w:szCs w:val="24"/>
        </w:rPr>
        <w:t>r</w:t>
      </w:r>
      <w:r w:rsidRPr="00DA5004">
        <w:rPr>
          <w:rFonts w:asciiTheme="majorHAnsi" w:eastAsia="Times New Roman" w:hAnsiTheme="majorHAnsi" w:cstheme="majorHAnsi"/>
          <w:sz w:val="24"/>
          <w:szCs w:val="24"/>
        </w:rPr>
        <w:t>ights and po</w:t>
      </w:r>
      <w:r w:rsidR="00DA5004" w:rsidRPr="00DA5004">
        <w:rPr>
          <w:rFonts w:asciiTheme="majorHAnsi" w:eastAsia="Times New Roman" w:hAnsiTheme="majorHAnsi" w:cstheme="majorHAnsi"/>
          <w:sz w:val="24"/>
          <w:szCs w:val="24"/>
        </w:rPr>
        <w:t>ssible citizen lobbying actions)</w:t>
      </w:r>
    </w:p>
    <w:p w:rsidR="00153CFD" w:rsidRPr="00DA5004" w:rsidRDefault="00DA5004" w:rsidP="00DA5004">
      <w:pPr>
        <w:pStyle w:val="ListParagraph"/>
        <w:numPr>
          <w:ilvl w:val="0"/>
          <w:numId w:val="4"/>
        </w:numPr>
        <w:spacing w:line="331"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 xml:space="preserve">Divide class into groups of </w:t>
      </w:r>
      <w:r w:rsidR="00025C3E">
        <w:rPr>
          <w:rFonts w:asciiTheme="majorHAnsi" w:eastAsia="Times New Roman" w:hAnsiTheme="majorHAnsi" w:cstheme="majorHAnsi"/>
          <w:sz w:val="24"/>
          <w:szCs w:val="24"/>
        </w:rPr>
        <w:t>four students</w:t>
      </w:r>
      <w:r w:rsidRPr="00DA5004">
        <w:rPr>
          <w:rFonts w:asciiTheme="majorHAnsi" w:eastAsia="Times New Roman" w:hAnsiTheme="majorHAnsi" w:cstheme="majorHAnsi"/>
          <w:sz w:val="24"/>
          <w:szCs w:val="24"/>
        </w:rPr>
        <w:t xml:space="preserve">. Distribute: </w:t>
      </w:r>
    </w:p>
    <w:p w:rsidR="00153CFD" w:rsidRPr="00DA5004" w:rsidRDefault="001635B9" w:rsidP="00DA5004">
      <w:pPr>
        <w:pStyle w:val="ListParagraph"/>
        <w:numPr>
          <w:ilvl w:val="1"/>
          <w:numId w:val="4"/>
        </w:numPr>
        <w:spacing w:line="331"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 xml:space="preserve">Access to their own copy of the “Student Group Presentation” PowerPoint </w:t>
      </w:r>
    </w:p>
    <w:p w:rsidR="00DA5004" w:rsidRDefault="001635B9" w:rsidP="00323307">
      <w:pPr>
        <w:pStyle w:val="ListParagraph"/>
        <w:numPr>
          <w:ilvl w:val="1"/>
          <w:numId w:val="4"/>
        </w:numPr>
        <w:spacing w:line="331"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An Issue from the “Issues f</w:t>
      </w:r>
      <w:r w:rsidR="00DA5004" w:rsidRPr="00DA5004">
        <w:rPr>
          <w:rFonts w:asciiTheme="majorHAnsi" w:eastAsia="Times New Roman" w:hAnsiTheme="majorHAnsi" w:cstheme="majorHAnsi"/>
          <w:sz w:val="24"/>
          <w:szCs w:val="24"/>
        </w:rPr>
        <w:t xml:space="preserve">or Student Group Presentations.”  Each group should be assigned a different issue. </w:t>
      </w:r>
    </w:p>
    <w:p w:rsidR="00DA5004" w:rsidRDefault="001635B9" w:rsidP="00DA5004">
      <w:pPr>
        <w:pStyle w:val="ListParagraph"/>
        <w:numPr>
          <w:ilvl w:val="1"/>
          <w:numId w:val="4"/>
        </w:numPr>
        <w:spacing w:line="331"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 xml:space="preserve">A copy of the each of the actions (Petition, Protest, Letter to Editor/Op-Ed, Boycott, Social Media)  </w:t>
      </w:r>
    </w:p>
    <w:p w:rsidR="00153CFD" w:rsidRPr="00DA5004" w:rsidRDefault="001635B9" w:rsidP="00DA5004">
      <w:pPr>
        <w:pStyle w:val="ListParagraph"/>
        <w:numPr>
          <w:ilvl w:val="1"/>
          <w:numId w:val="4"/>
        </w:numPr>
        <w:spacing w:line="331"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“Citizen Lobbying Background Materials”</w:t>
      </w:r>
    </w:p>
    <w:p w:rsidR="00153CFD" w:rsidRPr="00DA5004" w:rsidRDefault="001635B9" w:rsidP="00DA5004">
      <w:pPr>
        <w:pStyle w:val="ListParagraph"/>
        <w:numPr>
          <w:ilvl w:val="0"/>
          <w:numId w:val="4"/>
        </w:numPr>
        <w:spacing w:line="331"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Tell the student groups to follow the instructions on the 1st slide of the PowerPoint and that each group member will have their own task in the presentation they will be assessed on.</w:t>
      </w:r>
    </w:p>
    <w:p w:rsidR="00153CFD" w:rsidRPr="00DA5004" w:rsidRDefault="001635B9" w:rsidP="00DA5004">
      <w:pPr>
        <w:spacing w:line="288" w:lineRule="auto"/>
        <w:ind w:firstLine="720"/>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 xml:space="preserve">Instructions on the PowerPoint </w:t>
      </w:r>
      <w:r w:rsidR="00A05383">
        <w:rPr>
          <w:rFonts w:asciiTheme="majorHAnsi" w:eastAsia="Times New Roman" w:hAnsiTheme="majorHAnsi" w:cstheme="majorHAnsi"/>
          <w:sz w:val="24"/>
          <w:szCs w:val="24"/>
        </w:rPr>
        <w:t>r</w:t>
      </w:r>
      <w:r w:rsidRPr="00DA5004">
        <w:rPr>
          <w:rFonts w:asciiTheme="majorHAnsi" w:eastAsia="Times New Roman" w:hAnsiTheme="majorHAnsi" w:cstheme="majorHAnsi"/>
          <w:sz w:val="24"/>
          <w:szCs w:val="24"/>
        </w:rPr>
        <w:t xml:space="preserve">ead: </w:t>
      </w:r>
    </w:p>
    <w:p w:rsidR="00153CFD" w:rsidRPr="00DA5004" w:rsidRDefault="001635B9" w:rsidP="00DA5004">
      <w:pPr>
        <w:pStyle w:val="ListParagraph"/>
        <w:numPr>
          <w:ilvl w:val="1"/>
          <w:numId w:val="4"/>
        </w:numPr>
        <w:spacing w:line="288" w:lineRule="auto"/>
        <w:contextualSpacing w:val="0"/>
        <w:rPr>
          <w:rFonts w:asciiTheme="majorHAnsi" w:eastAsia="Times New Roman" w:hAnsiTheme="majorHAnsi" w:cstheme="majorHAnsi"/>
          <w:sz w:val="24"/>
          <w:szCs w:val="24"/>
          <w:u w:val="single"/>
        </w:rPr>
      </w:pPr>
      <w:r w:rsidRPr="00DA5004">
        <w:rPr>
          <w:rFonts w:asciiTheme="majorHAnsi" w:eastAsia="Times New Roman" w:hAnsiTheme="majorHAnsi" w:cstheme="majorHAnsi"/>
          <w:sz w:val="24"/>
          <w:szCs w:val="24"/>
          <w:u w:val="single"/>
        </w:rPr>
        <w:t>Your Group’s Task</w:t>
      </w:r>
    </w:p>
    <w:p w:rsidR="00153CFD" w:rsidRPr="00DA5004" w:rsidRDefault="001635B9" w:rsidP="00DA5004">
      <w:pPr>
        <w:pStyle w:val="ListParagraph"/>
        <w:numPr>
          <w:ilvl w:val="1"/>
          <w:numId w:val="4"/>
        </w:numPr>
        <w:spacing w:line="288"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Read and Understand Your Citizen Lobbying Issue</w:t>
      </w:r>
    </w:p>
    <w:p w:rsidR="00153CFD" w:rsidRPr="00DA5004" w:rsidRDefault="001635B9" w:rsidP="00DA5004">
      <w:pPr>
        <w:pStyle w:val="ListParagraph"/>
        <w:numPr>
          <w:ilvl w:val="1"/>
          <w:numId w:val="4"/>
        </w:numPr>
        <w:spacing w:line="288" w:lineRule="auto"/>
        <w:contextualSpacing w:val="0"/>
        <w:rPr>
          <w:rFonts w:asciiTheme="majorHAnsi" w:eastAsia="Times New Roman" w:hAnsiTheme="majorHAnsi" w:cstheme="majorHAnsi"/>
          <w:sz w:val="24"/>
          <w:szCs w:val="24"/>
          <w:u w:val="single"/>
        </w:rPr>
      </w:pPr>
      <w:r w:rsidRPr="00DA5004">
        <w:rPr>
          <w:rFonts w:asciiTheme="majorHAnsi" w:eastAsia="Times New Roman" w:hAnsiTheme="majorHAnsi" w:cstheme="majorHAnsi"/>
          <w:sz w:val="24"/>
          <w:szCs w:val="24"/>
          <w:u w:val="single"/>
        </w:rPr>
        <w:t>PowerPoint</w:t>
      </w:r>
    </w:p>
    <w:p w:rsidR="00153CFD" w:rsidRPr="00DA5004" w:rsidRDefault="001635B9" w:rsidP="00DA5004">
      <w:pPr>
        <w:pStyle w:val="ListParagraph"/>
        <w:numPr>
          <w:ilvl w:val="1"/>
          <w:numId w:val="4"/>
        </w:numPr>
        <w:spacing w:line="288"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Fill out the Background Slide</w:t>
      </w:r>
    </w:p>
    <w:p w:rsidR="00153CFD" w:rsidRPr="00DA5004" w:rsidRDefault="001635B9" w:rsidP="00456753">
      <w:pPr>
        <w:pStyle w:val="ListParagraph"/>
        <w:numPr>
          <w:ilvl w:val="2"/>
          <w:numId w:val="4"/>
        </w:numPr>
        <w:spacing w:line="288"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Pick 3 Actions</w:t>
      </w:r>
      <w:r w:rsidR="00DA5004" w:rsidRPr="00DA5004">
        <w:rPr>
          <w:rFonts w:asciiTheme="majorHAnsi" w:eastAsia="Times New Roman" w:hAnsiTheme="majorHAnsi" w:cstheme="majorHAnsi"/>
          <w:sz w:val="24"/>
          <w:szCs w:val="24"/>
        </w:rPr>
        <w:t xml:space="preserve">.  </w:t>
      </w:r>
      <w:r w:rsidR="00DA5004">
        <w:rPr>
          <w:rFonts w:asciiTheme="majorHAnsi" w:eastAsia="Times New Roman" w:hAnsiTheme="majorHAnsi" w:cstheme="majorHAnsi"/>
          <w:sz w:val="24"/>
          <w:szCs w:val="24"/>
        </w:rPr>
        <w:t>A</w:t>
      </w:r>
      <w:r w:rsidRPr="00DA5004">
        <w:rPr>
          <w:rFonts w:asciiTheme="majorHAnsi" w:eastAsia="Times New Roman" w:hAnsiTheme="majorHAnsi" w:cstheme="majorHAnsi"/>
          <w:sz w:val="24"/>
          <w:szCs w:val="24"/>
        </w:rPr>
        <w:t>t least 2 actions must be either: Petition, Protest, Boycott, Letter to  Editor/Op-Ed, or Social Media</w:t>
      </w:r>
    </w:p>
    <w:p w:rsidR="00153CFD" w:rsidRPr="00DA5004" w:rsidRDefault="00DA5004" w:rsidP="00DA5004">
      <w:pPr>
        <w:pStyle w:val="ListParagraph"/>
        <w:numPr>
          <w:ilvl w:val="2"/>
          <w:numId w:val="4"/>
        </w:numPr>
        <w:spacing w:line="288" w:lineRule="auto"/>
        <w:contextualSpacing w:val="0"/>
        <w:rPr>
          <w:rFonts w:asciiTheme="majorHAnsi" w:eastAsia="Times New Roman" w:hAnsiTheme="majorHAnsi" w:cstheme="majorHAnsi"/>
          <w:sz w:val="24"/>
          <w:szCs w:val="24"/>
        </w:rPr>
      </w:pPr>
      <w:r>
        <w:rPr>
          <w:rFonts w:asciiTheme="majorHAnsi" w:eastAsia="Times New Roman" w:hAnsiTheme="majorHAnsi" w:cstheme="majorHAnsi"/>
          <w:sz w:val="24"/>
          <w:szCs w:val="24"/>
        </w:rPr>
        <w:t>Y</w:t>
      </w:r>
      <w:r w:rsidR="001635B9" w:rsidRPr="00DA5004">
        <w:rPr>
          <w:rFonts w:asciiTheme="majorHAnsi" w:eastAsia="Times New Roman" w:hAnsiTheme="majorHAnsi" w:cstheme="majorHAnsi"/>
          <w:sz w:val="24"/>
          <w:szCs w:val="24"/>
        </w:rPr>
        <w:t>ou may choose 1 action protected by the 1st Amendment not on that list.</w:t>
      </w:r>
    </w:p>
    <w:p w:rsidR="00153CFD" w:rsidRPr="00DA5004" w:rsidRDefault="001635B9" w:rsidP="00DA5004">
      <w:pPr>
        <w:pStyle w:val="ListParagraph"/>
        <w:numPr>
          <w:ilvl w:val="0"/>
          <w:numId w:val="4"/>
        </w:numPr>
        <w:spacing w:line="288" w:lineRule="auto"/>
        <w:contextualSpacing w:val="0"/>
        <w:rPr>
          <w:rFonts w:asciiTheme="majorHAnsi" w:eastAsia="Times New Roman" w:hAnsiTheme="majorHAnsi" w:cstheme="majorHAnsi"/>
          <w:sz w:val="24"/>
          <w:szCs w:val="24"/>
        </w:rPr>
      </w:pPr>
      <w:r w:rsidRPr="00DA5004">
        <w:rPr>
          <w:rFonts w:asciiTheme="majorHAnsi" w:eastAsia="Times New Roman" w:hAnsiTheme="majorHAnsi" w:cstheme="majorHAnsi"/>
          <w:sz w:val="24"/>
          <w:szCs w:val="24"/>
        </w:rPr>
        <w:t>When students finish their presentations, match them with a different group.  Both groups should share their presentations with each other.  While the 1st group presents, each member of the group listening should be filling out the Student Group Presentation Rubric.  (Tell the students they will be turning these in at the end of the period, so make sure they give a quality evaluation complete with explanations for their answers).</w:t>
      </w:r>
    </w:p>
    <w:p w:rsidR="00153CFD" w:rsidRDefault="00153CFD">
      <w:pPr>
        <w:contextualSpacing w:val="0"/>
        <w:rPr>
          <w:rFonts w:asciiTheme="majorHAnsi" w:eastAsia="Times New Roman" w:hAnsiTheme="majorHAnsi" w:cstheme="majorHAnsi"/>
          <w:b/>
          <w:sz w:val="24"/>
          <w:szCs w:val="24"/>
        </w:rPr>
      </w:pPr>
    </w:p>
    <w:p w:rsidR="00A05383" w:rsidRPr="007155B8" w:rsidRDefault="00A05383">
      <w:pPr>
        <w:contextualSpacing w:val="0"/>
        <w:rPr>
          <w:rFonts w:asciiTheme="majorHAnsi" w:eastAsia="Times New Roman" w:hAnsiTheme="majorHAnsi" w:cstheme="majorHAnsi"/>
          <w:b/>
          <w:sz w:val="24"/>
          <w:szCs w:val="24"/>
        </w:rPr>
      </w:pPr>
    </w:p>
    <w:p w:rsidR="00611A8E" w:rsidRDefault="00611A8E">
      <w:pPr>
        <w:spacing w:line="331" w:lineRule="auto"/>
        <w:contextualSpacing w:val="0"/>
        <w:rPr>
          <w:rFonts w:asciiTheme="majorHAnsi" w:eastAsia="Times New Roman" w:hAnsiTheme="majorHAnsi" w:cstheme="majorHAnsi"/>
          <w:b/>
          <w:sz w:val="24"/>
          <w:szCs w:val="24"/>
        </w:rPr>
      </w:pPr>
    </w:p>
    <w:p w:rsidR="00153CFD" w:rsidRPr="007155B8" w:rsidRDefault="001635B9">
      <w:pPr>
        <w:spacing w:line="331" w:lineRule="auto"/>
        <w:contextualSpacing w:val="0"/>
        <w:rPr>
          <w:rFonts w:asciiTheme="majorHAnsi" w:eastAsia="Times New Roman" w:hAnsiTheme="majorHAnsi" w:cstheme="majorHAnsi"/>
          <w:b/>
          <w:sz w:val="24"/>
          <w:szCs w:val="24"/>
        </w:rPr>
      </w:pPr>
      <w:r w:rsidRPr="007155B8">
        <w:rPr>
          <w:rFonts w:asciiTheme="majorHAnsi" w:eastAsia="Times New Roman" w:hAnsiTheme="majorHAnsi" w:cstheme="majorHAnsi"/>
          <w:b/>
          <w:sz w:val="24"/>
          <w:szCs w:val="24"/>
        </w:rPr>
        <w:lastRenderedPageBreak/>
        <w:t>Check for Understanding:</w:t>
      </w:r>
    </w:p>
    <w:p w:rsidR="00153CFD" w:rsidRPr="00DA5004" w:rsidRDefault="00611A8E" w:rsidP="00DA5004">
      <w:pPr>
        <w:pStyle w:val="ListParagraph"/>
        <w:numPr>
          <w:ilvl w:val="0"/>
          <w:numId w:val="3"/>
        </w:numPr>
        <w:contextualSpacing w:val="0"/>
        <w:rPr>
          <w:rFonts w:asciiTheme="majorHAnsi" w:eastAsia="Times New Roman" w:hAnsiTheme="majorHAnsi" w:cstheme="majorHAnsi"/>
          <w:sz w:val="24"/>
          <w:szCs w:val="24"/>
        </w:rPr>
      </w:pPr>
      <w:r>
        <w:rPr>
          <w:rFonts w:asciiTheme="majorHAnsi" w:eastAsia="Times New Roman" w:hAnsiTheme="majorHAnsi" w:cstheme="majorHAnsi"/>
          <w:sz w:val="24"/>
          <w:szCs w:val="24"/>
        </w:rPr>
        <w:t>Lesson Part II - A</w:t>
      </w:r>
      <w:r w:rsidR="001635B9" w:rsidRPr="00DA5004">
        <w:rPr>
          <w:rFonts w:asciiTheme="majorHAnsi" w:eastAsia="Times New Roman" w:hAnsiTheme="majorHAnsi" w:cstheme="majorHAnsi"/>
          <w:sz w:val="24"/>
          <w:szCs w:val="24"/>
        </w:rPr>
        <w:t xml:space="preserve">t the end of the </w:t>
      </w:r>
      <w:r w:rsidR="00DA5004" w:rsidRPr="00DA5004">
        <w:rPr>
          <w:rFonts w:asciiTheme="majorHAnsi" w:eastAsia="Times New Roman" w:hAnsiTheme="majorHAnsi" w:cstheme="majorHAnsi"/>
          <w:sz w:val="24"/>
          <w:szCs w:val="24"/>
        </w:rPr>
        <w:t>s</w:t>
      </w:r>
      <w:r w:rsidR="001635B9" w:rsidRPr="00DA5004">
        <w:rPr>
          <w:rFonts w:asciiTheme="majorHAnsi" w:eastAsia="Times New Roman" w:hAnsiTheme="majorHAnsi" w:cstheme="majorHAnsi"/>
          <w:sz w:val="24"/>
          <w:szCs w:val="24"/>
        </w:rPr>
        <w:t xml:space="preserve">econd </w:t>
      </w:r>
      <w:r w:rsidR="00DA5004" w:rsidRPr="00DA5004">
        <w:rPr>
          <w:rFonts w:asciiTheme="majorHAnsi" w:eastAsia="Times New Roman" w:hAnsiTheme="majorHAnsi" w:cstheme="majorHAnsi"/>
          <w:sz w:val="24"/>
          <w:szCs w:val="24"/>
        </w:rPr>
        <w:t xml:space="preserve">part of the lesson, </w:t>
      </w:r>
      <w:r w:rsidR="001635B9" w:rsidRPr="00DA5004">
        <w:rPr>
          <w:rFonts w:asciiTheme="majorHAnsi" w:eastAsia="Times New Roman" w:hAnsiTheme="majorHAnsi" w:cstheme="majorHAnsi"/>
          <w:sz w:val="24"/>
          <w:szCs w:val="24"/>
        </w:rPr>
        <w:t>make sure you have access to each gr</w:t>
      </w:r>
      <w:r w:rsidR="00DA5004" w:rsidRPr="00DA5004">
        <w:rPr>
          <w:rFonts w:asciiTheme="majorHAnsi" w:eastAsia="Times New Roman" w:hAnsiTheme="majorHAnsi" w:cstheme="majorHAnsi"/>
          <w:sz w:val="24"/>
          <w:szCs w:val="24"/>
        </w:rPr>
        <w:t>oup’s presentations</w:t>
      </w:r>
      <w:r w:rsidR="001635B9" w:rsidRPr="00DA5004">
        <w:rPr>
          <w:rFonts w:asciiTheme="majorHAnsi" w:eastAsia="Times New Roman" w:hAnsiTheme="majorHAnsi" w:cstheme="majorHAnsi"/>
          <w:sz w:val="24"/>
          <w:szCs w:val="24"/>
        </w:rPr>
        <w:t>.  Each group member</w:t>
      </w:r>
      <w:r w:rsidR="00DA5004" w:rsidRPr="00DA5004">
        <w:rPr>
          <w:rFonts w:asciiTheme="majorHAnsi" w:eastAsia="Times New Roman" w:hAnsiTheme="majorHAnsi" w:cstheme="majorHAnsi"/>
          <w:sz w:val="24"/>
          <w:szCs w:val="24"/>
        </w:rPr>
        <w:t xml:space="preserve"> should be </w:t>
      </w:r>
      <w:r w:rsidR="001635B9" w:rsidRPr="00DA5004">
        <w:rPr>
          <w:rFonts w:asciiTheme="majorHAnsi" w:eastAsia="Times New Roman" w:hAnsiTheme="majorHAnsi" w:cstheme="majorHAnsi"/>
          <w:sz w:val="24"/>
          <w:szCs w:val="24"/>
        </w:rPr>
        <w:t>assigned a task to be evaluated on in th</w:t>
      </w:r>
      <w:r w:rsidR="00DA5004" w:rsidRPr="00DA5004">
        <w:rPr>
          <w:rFonts w:asciiTheme="majorHAnsi" w:eastAsia="Times New Roman" w:hAnsiTheme="majorHAnsi" w:cstheme="majorHAnsi"/>
          <w:sz w:val="24"/>
          <w:szCs w:val="24"/>
        </w:rPr>
        <w:t>e presentation.  C</w:t>
      </w:r>
      <w:r w:rsidR="001635B9" w:rsidRPr="00DA5004">
        <w:rPr>
          <w:rFonts w:asciiTheme="majorHAnsi" w:eastAsia="Times New Roman" w:hAnsiTheme="majorHAnsi" w:cstheme="majorHAnsi"/>
          <w:sz w:val="24"/>
          <w:szCs w:val="24"/>
        </w:rPr>
        <w:t>ollect each student’s “Group Presentation</w:t>
      </w:r>
      <w:r w:rsidR="00DA5004" w:rsidRPr="00DA5004">
        <w:rPr>
          <w:rFonts w:asciiTheme="majorHAnsi" w:eastAsia="Times New Roman" w:hAnsiTheme="majorHAnsi" w:cstheme="majorHAnsi"/>
          <w:sz w:val="24"/>
          <w:szCs w:val="24"/>
        </w:rPr>
        <w:t xml:space="preserve"> Rubric”.   The accuracy of the r</w:t>
      </w:r>
      <w:r w:rsidR="001635B9" w:rsidRPr="00DA5004">
        <w:rPr>
          <w:rFonts w:asciiTheme="majorHAnsi" w:eastAsia="Times New Roman" w:hAnsiTheme="majorHAnsi" w:cstheme="majorHAnsi"/>
          <w:sz w:val="24"/>
          <w:szCs w:val="24"/>
        </w:rPr>
        <w:t>ubric and the students</w:t>
      </w:r>
      <w:r w:rsidR="00DA5004" w:rsidRPr="00DA5004">
        <w:rPr>
          <w:rFonts w:asciiTheme="majorHAnsi" w:eastAsia="Times New Roman" w:hAnsiTheme="majorHAnsi" w:cstheme="majorHAnsi"/>
          <w:sz w:val="24"/>
          <w:szCs w:val="24"/>
        </w:rPr>
        <w:t>’</w:t>
      </w:r>
      <w:r w:rsidR="001635B9" w:rsidRPr="00DA5004">
        <w:rPr>
          <w:rFonts w:asciiTheme="majorHAnsi" w:eastAsia="Times New Roman" w:hAnsiTheme="majorHAnsi" w:cstheme="majorHAnsi"/>
          <w:sz w:val="24"/>
          <w:szCs w:val="24"/>
        </w:rPr>
        <w:t xml:space="preserve"> answers in “explanation” column will determine student understanding of actions protected by the First Amendment, Special Interest Groups, Public Policy Process (correct people in the Legislative Branch to lobby).</w:t>
      </w:r>
    </w:p>
    <w:p w:rsidR="00153CFD" w:rsidRPr="007155B8" w:rsidRDefault="00153CFD">
      <w:pPr>
        <w:spacing w:line="331" w:lineRule="auto"/>
        <w:contextualSpacing w:val="0"/>
        <w:rPr>
          <w:rFonts w:asciiTheme="majorHAnsi" w:eastAsia="Times New Roman" w:hAnsiTheme="majorHAnsi" w:cstheme="majorHAnsi"/>
          <w:sz w:val="24"/>
          <w:szCs w:val="24"/>
        </w:rPr>
      </w:pPr>
    </w:p>
    <w:p w:rsidR="009A32DE" w:rsidRDefault="00A05383" w:rsidP="009A32DE">
      <w:pPr>
        <w:spacing w:line="331" w:lineRule="auto"/>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II Alternative</w:t>
      </w:r>
      <w:r w:rsidR="009A32DE">
        <w:rPr>
          <w:rFonts w:ascii="Times New Roman" w:eastAsia="Times New Roman" w:hAnsi="Times New Roman" w:cs="Times New Roman"/>
          <w:b/>
          <w:sz w:val="28"/>
          <w:szCs w:val="28"/>
        </w:rPr>
        <w:t>:</w:t>
      </w:r>
      <w:r w:rsidR="0000350F">
        <w:rPr>
          <w:rFonts w:ascii="Times New Roman" w:eastAsia="Times New Roman" w:hAnsi="Times New Roman" w:cs="Times New Roman"/>
          <w:b/>
          <w:sz w:val="28"/>
          <w:szCs w:val="28"/>
        </w:rPr>
        <w:t xml:space="preserve">  Design a Citizen Action Plan</w:t>
      </w:r>
    </w:p>
    <w:p w:rsidR="009A32DE" w:rsidRPr="009A32DE" w:rsidRDefault="00A05383" w:rsidP="009A32DE">
      <w:pPr>
        <w:pStyle w:val="ListParagraph"/>
        <w:ind w:left="0"/>
        <w:rPr>
          <w:rFonts w:asciiTheme="majorHAnsi" w:hAnsiTheme="majorHAnsi"/>
          <w:sz w:val="24"/>
          <w:szCs w:val="24"/>
        </w:rPr>
      </w:pPr>
      <w:r>
        <w:rPr>
          <w:rFonts w:asciiTheme="majorHAnsi" w:hAnsiTheme="majorHAnsi"/>
          <w:sz w:val="24"/>
          <w:szCs w:val="24"/>
        </w:rPr>
        <w:t xml:space="preserve">To build upon students’ interest and create a more in-depth student-driven project, </w:t>
      </w:r>
      <w:r w:rsidR="0000350F">
        <w:rPr>
          <w:rFonts w:asciiTheme="majorHAnsi" w:hAnsiTheme="majorHAnsi"/>
          <w:sz w:val="24"/>
          <w:szCs w:val="24"/>
        </w:rPr>
        <w:t xml:space="preserve">assign students to create a </w:t>
      </w:r>
      <w:r>
        <w:rPr>
          <w:rFonts w:asciiTheme="majorHAnsi" w:hAnsiTheme="majorHAnsi"/>
          <w:sz w:val="24"/>
          <w:szCs w:val="24"/>
        </w:rPr>
        <w:t xml:space="preserve">Citizen Action Plan.   </w:t>
      </w:r>
    </w:p>
    <w:p w:rsidR="00681FC8" w:rsidRDefault="00681FC8" w:rsidP="00681FC8">
      <w:pPr>
        <w:rPr>
          <w:rFonts w:asciiTheme="majorHAnsi" w:hAnsiTheme="majorHAnsi"/>
          <w:sz w:val="24"/>
          <w:szCs w:val="24"/>
        </w:rPr>
      </w:pPr>
    </w:p>
    <w:p w:rsidR="00681FC8" w:rsidRDefault="00681FC8" w:rsidP="00681FC8">
      <w:pPr>
        <w:rPr>
          <w:rFonts w:asciiTheme="majorHAnsi" w:hAnsiTheme="majorHAnsi"/>
          <w:sz w:val="24"/>
          <w:szCs w:val="24"/>
        </w:rPr>
      </w:pPr>
      <w:r>
        <w:rPr>
          <w:rFonts w:asciiTheme="majorHAnsi" w:hAnsiTheme="majorHAnsi"/>
          <w:sz w:val="24"/>
          <w:szCs w:val="24"/>
        </w:rPr>
        <w:t>Directions:</w:t>
      </w:r>
    </w:p>
    <w:p w:rsidR="009A32DE" w:rsidRPr="00681FC8" w:rsidRDefault="00681FC8" w:rsidP="00681FC8">
      <w:pPr>
        <w:pStyle w:val="ListParagraph"/>
        <w:numPr>
          <w:ilvl w:val="0"/>
          <w:numId w:val="3"/>
        </w:numPr>
        <w:rPr>
          <w:rFonts w:asciiTheme="majorHAnsi" w:hAnsiTheme="majorHAnsi"/>
          <w:sz w:val="24"/>
          <w:szCs w:val="24"/>
        </w:rPr>
      </w:pPr>
      <w:r w:rsidRPr="00681FC8">
        <w:rPr>
          <w:rFonts w:asciiTheme="majorHAnsi" w:hAnsiTheme="majorHAnsi"/>
          <w:sz w:val="24"/>
          <w:szCs w:val="24"/>
        </w:rPr>
        <w:t xml:space="preserve">Divide students into groups of 4 to 5. </w:t>
      </w:r>
    </w:p>
    <w:p w:rsidR="00681FC8" w:rsidRPr="00681FC8" w:rsidRDefault="00681FC8" w:rsidP="00D432DF">
      <w:pPr>
        <w:pStyle w:val="ListParagraph"/>
        <w:numPr>
          <w:ilvl w:val="0"/>
          <w:numId w:val="3"/>
        </w:numPr>
        <w:shd w:val="clear" w:color="auto" w:fill="FFFFFF"/>
        <w:spacing w:line="300" w:lineRule="atLeast"/>
        <w:rPr>
          <w:rFonts w:asciiTheme="majorHAnsi" w:hAnsiTheme="majorHAnsi" w:cstheme="majorHAnsi"/>
          <w:sz w:val="24"/>
          <w:szCs w:val="24"/>
        </w:rPr>
      </w:pPr>
      <w:r w:rsidRPr="00681FC8">
        <w:rPr>
          <w:rFonts w:asciiTheme="majorHAnsi" w:hAnsiTheme="majorHAnsi"/>
          <w:sz w:val="24"/>
          <w:szCs w:val="24"/>
        </w:rPr>
        <w:t xml:space="preserve">Assign groups to come to consensus on a </w:t>
      </w:r>
      <w:r w:rsidR="009A32DE" w:rsidRPr="00681FC8">
        <w:rPr>
          <w:rFonts w:asciiTheme="majorHAnsi" w:hAnsiTheme="majorHAnsi"/>
          <w:sz w:val="24"/>
          <w:szCs w:val="24"/>
        </w:rPr>
        <w:t>current New York issue that</w:t>
      </w:r>
      <w:r w:rsidRPr="00681FC8">
        <w:rPr>
          <w:rFonts w:asciiTheme="majorHAnsi" w:hAnsiTheme="majorHAnsi"/>
          <w:sz w:val="24"/>
          <w:szCs w:val="24"/>
        </w:rPr>
        <w:t xml:space="preserve"> they believe needs to be addressed. Ideally the issue will be a political issue, but students may need to do some preliminary research in order to determine the political aspect of the issue.  For example, students may wish to add</w:t>
      </w:r>
      <w:r w:rsidR="0000350F">
        <w:rPr>
          <w:rFonts w:asciiTheme="majorHAnsi" w:hAnsiTheme="majorHAnsi"/>
          <w:sz w:val="24"/>
          <w:szCs w:val="24"/>
        </w:rPr>
        <w:t xml:space="preserve">ress the issue of water pollution in their community.  Additional research on the cause and extent of the problem will help them narrow down and evaluate potential solutions they are advocating for in their Citizen Action Plan.  </w:t>
      </w:r>
      <w:r w:rsidRPr="00681FC8">
        <w:rPr>
          <w:rFonts w:asciiTheme="majorHAnsi" w:hAnsiTheme="majorHAnsi"/>
          <w:sz w:val="24"/>
          <w:szCs w:val="24"/>
        </w:rPr>
        <w:t>The activities in Part I of this lesson, and the lesson “</w:t>
      </w:r>
      <w:r w:rsidRPr="00681FC8">
        <w:rPr>
          <w:rFonts w:asciiTheme="majorHAnsi" w:hAnsiTheme="majorHAnsi" w:cstheme="majorHAnsi"/>
          <w:color w:val="000000"/>
          <w:sz w:val="24"/>
          <w:szCs w:val="24"/>
        </w:rPr>
        <w:t xml:space="preserve">Participating in Political Action in Your Local Community” </w:t>
      </w:r>
      <w:r w:rsidRPr="00681FC8">
        <w:rPr>
          <w:rFonts w:asciiTheme="majorHAnsi" w:hAnsiTheme="majorHAnsi" w:cstheme="majorHAnsi"/>
          <w:sz w:val="24"/>
          <w:szCs w:val="24"/>
        </w:rPr>
        <w:t>could serve as the preliminary research.</w:t>
      </w:r>
    </w:p>
    <w:p w:rsidR="00681FC8" w:rsidRPr="00681FC8" w:rsidRDefault="00681FC8" w:rsidP="00681FC8">
      <w:pPr>
        <w:rPr>
          <w:rFonts w:asciiTheme="majorHAnsi" w:hAnsiTheme="majorHAnsi" w:cstheme="majorHAnsi"/>
          <w:sz w:val="24"/>
          <w:szCs w:val="24"/>
        </w:rPr>
      </w:pPr>
    </w:p>
    <w:p w:rsidR="009A32DE" w:rsidRPr="00681FC8" w:rsidRDefault="00681FC8" w:rsidP="00681FC8">
      <w:pPr>
        <w:pStyle w:val="ListParagraph"/>
        <w:numPr>
          <w:ilvl w:val="0"/>
          <w:numId w:val="3"/>
        </w:numPr>
        <w:rPr>
          <w:rFonts w:asciiTheme="majorHAnsi" w:hAnsiTheme="majorHAnsi"/>
          <w:sz w:val="24"/>
          <w:szCs w:val="24"/>
        </w:rPr>
      </w:pPr>
      <w:r w:rsidRPr="00681FC8">
        <w:rPr>
          <w:rFonts w:asciiTheme="majorHAnsi" w:hAnsiTheme="majorHAnsi"/>
          <w:sz w:val="24"/>
          <w:szCs w:val="24"/>
        </w:rPr>
        <w:t xml:space="preserve">Once groups have come to consensus, assign students to research the issue by answering </w:t>
      </w:r>
      <w:r w:rsidR="009A32DE" w:rsidRPr="00681FC8">
        <w:rPr>
          <w:rFonts w:asciiTheme="majorHAnsi" w:hAnsiTheme="majorHAnsi"/>
          <w:sz w:val="24"/>
          <w:szCs w:val="24"/>
        </w:rPr>
        <w:t>the</w:t>
      </w:r>
      <w:r w:rsidRPr="00681FC8">
        <w:rPr>
          <w:rFonts w:asciiTheme="majorHAnsi" w:hAnsiTheme="majorHAnsi"/>
          <w:sz w:val="24"/>
          <w:szCs w:val="24"/>
        </w:rPr>
        <w:t xml:space="preserve">se questions.  Adapt or add questions as needed. </w:t>
      </w:r>
      <w:r w:rsidR="009A32DE" w:rsidRPr="00681FC8">
        <w:rPr>
          <w:rFonts w:asciiTheme="majorHAnsi" w:hAnsiTheme="majorHAnsi"/>
          <w:sz w:val="24"/>
          <w:szCs w:val="24"/>
        </w:rPr>
        <w:t xml:space="preserve"> </w:t>
      </w:r>
    </w:p>
    <w:p w:rsidR="009A32DE" w:rsidRPr="00681FC8" w:rsidRDefault="009A32DE" w:rsidP="0000350F">
      <w:pPr>
        <w:pStyle w:val="ListParagraph"/>
        <w:numPr>
          <w:ilvl w:val="0"/>
          <w:numId w:val="11"/>
        </w:numPr>
        <w:rPr>
          <w:rFonts w:asciiTheme="majorHAnsi" w:hAnsiTheme="majorHAnsi"/>
          <w:sz w:val="24"/>
          <w:szCs w:val="24"/>
        </w:rPr>
      </w:pPr>
      <w:r w:rsidRPr="00681FC8">
        <w:rPr>
          <w:rFonts w:asciiTheme="majorHAnsi" w:hAnsiTheme="majorHAnsi"/>
          <w:sz w:val="24"/>
          <w:szCs w:val="24"/>
        </w:rPr>
        <w:t>Describe the issue in detail.</w:t>
      </w:r>
      <w:r w:rsidR="00C610BE">
        <w:rPr>
          <w:rFonts w:asciiTheme="majorHAnsi" w:hAnsiTheme="majorHAnsi"/>
          <w:sz w:val="24"/>
          <w:szCs w:val="24"/>
        </w:rPr>
        <w:t xml:space="preserve">  </w:t>
      </w:r>
    </w:p>
    <w:p w:rsidR="009A32DE" w:rsidRPr="00681FC8" w:rsidRDefault="009A32DE" w:rsidP="0000350F">
      <w:pPr>
        <w:pStyle w:val="ListParagraph"/>
        <w:numPr>
          <w:ilvl w:val="0"/>
          <w:numId w:val="11"/>
        </w:numPr>
        <w:rPr>
          <w:rFonts w:asciiTheme="majorHAnsi" w:hAnsiTheme="majorHAnsi"/>
          <w:sz w:val="24"/>
          <w:szCs w:val="24"/>
        </w:rPr>
      </w:pPr>
      <w:r w:rsidRPr="00681FC8">
        <w:rPr>
          <w:rFonts w:asciiTheme="majorHAnsi" w:hAnsiTheme="majorHAnsi"/>
          <w:sz w:val="24"/>
          <w:szCs w:val="24"/>
        </w:rPr>
        <w:t>State the reason(s) why this is an important issue in our society.</w:t>
      </w:r>
    </w:p>
    <w:p w:rsidR="009A32DE" w:rsidRPr="00681FC8" w:rsidRDefault="009A32DE" w:rsidP="0000350F">
      <w:pPr>
        <w:pStyle w:val="ListParagraph"/>
        <w:numPr>
          <w:ilvl w:val="0"/>
          <w:numId w:val="11"/>
        </w:numPr>
        <w:rPr>
          <w:rFonts w:asciiTheme="majorHAnsi" w:hAnsiTheme="majorHAnsi"/>
          <w:sz w:val="24"/>
          <w:szCs w:val="24"/>
        </w:rPr>
      </w:pPr>
      <w:r w:rsidRPr="00681FC8">
        <w:rPr>
          <w:rFonts w:asciiTheme="majorHAnsi" w:hAnsiTheme="majorHAnsi"/>
          <w:sz w:val="24"/>
          <w:szCs w:val="24"/>
        </w:rPr>
        <w:t>His</w:t>
      </w:r>
      <w:r w:rsidR="0000350F">
        <w:rPr>
          <w:rFonts w:asciiTheme="majorHAnsi" w:hAnsiTheme="majorHAnsi"/>
          <w:sz w:val="24"/>
          <w:szCs w:val="24"/>
        </w:rPr>
        <w:t>torical background of the issue</w:t>
      </w:r>
    </w:p>
    <w:p w:rsidR="009A32DE" w:rsidRPr="00681FC8" w:rsidRDefault="009A32DE" w:rsidP="0000350F">
      <w:pPr>
        <w:pStyle w:val="ListParagraph"/>
        <w:numPr>
          <w:ilvl w:val="0"/>
          <w:numId w:val="11"/>
        </w:numPr>
        <w:rPr>
          <w:rFonts w:asciiTheme="majorHAnsi" w:hAnsiTheme="majorHAnsi"/>
          <w:sz w:val="24"/>
          <w:szCs w:val="24"/>
        </w:rPr>
      </w:pPr>
      <w:r w:rsidRPr="00681FC8">
        <w:rPr>
          <w:rFonts w:asciiTheme="majorHAnsi" w:hAnsiTheme="majorHAnsi"/>
          <w:sz w:val="24"/>
          <w:szCs w:val="24"/>
        </w:rPr>
        <w:t>Stat</w:t>
      </w:r>
      <w:r w:rsidR="0000350F">
        <w:rPr>
          <w:rFonts w:asciiTheme="majorHAnsi" w:hAnsiTheme="majorHAnsi"/>
          <w:sz w:val="24"/>
          <w:szCs w:val="24"/>
        </w:rPr>
        <w:t>istics that prove the significance and impact of the issue</w:t>
      </w:r>
    </w:p>
    <w:p w:rsidR="00C610BE" w:rsidRDefault="009A32DE" w:rsidP="00C610BE">
      <w:pPr>
        <w:pStyle w:val="ListParagraph"/>
        <w:numPr>
          <w:ilvl w:val="0"/>
          <w:numId w:val="11"/>
        </w:numPr>
        <w:rPr>
          <w:rFonts w:asciiTheme="majorHAnsi" w:hAnsiTheme="majorHAnsi"/>
          <w:sz w:val="24"/>
          <w:szCs w:val="24"/>
        </w:rPr>
      </w:pPr>
      <w:r w:rsidRPr="00681FC8">
        <w:rPr>
          <w:rFonts w:asciiTheme="majorHAnsi" w:hAnsiTheme="majorHAnsi"/>
          <w:sz w:val="24"/>
          <w:szCs w:val="24"/>
        </w:rPr>
        <w:t>Does it affects rights and freedoms of citizens, etc.? (If so, how?)</w:t>
      </w:r>
    </w:p>
    <w:p w:rsidR="00C610BE" w:rsidRDefault="009A32DE" w:rsidP="00C610BE">
      <w:pPr>
        <w:pStyle w:val="ListParagraph"/>
        <w:numPr>
          <w:ilvl w:val="0"/>
          <w:numId w:val="11"/>
        </w:numPr>
        <w:ind w:left="0" w:firstLine="1080"/>
        <w:rPr>
          <w:rFonts w:asciiTheme="majorHAnsi" w:hAnsiTheme="majorHAnsi"/>
          <w:sz w:val="24"/>
          <w:szCs w:val="24"/>
        </w:rPr>
      </w:pPr>
      <w:r w:rsidRPr="00C610BE">
        <w:rPr>
          <w:rFonts w:asciiTheme="majorHAnsi" w:hAnsiTheme="majorHAnsi"/>
          <w:sz w:val="24"/>
          <w:szCs w:val="24"/>
        </w:rPr>
        <w:t>Who are the stakeholders (people/groups affected)</w:t>
      </w:r>
      <w:r w:rsidR="00C610BE" w:rsidRPr="00C610BE">
        <w:rPr>
          <w:rFonts w:asciiTheme="majorHAnsi" w:hAnsiTheme="majorHAnsi"/>
          <w:sz w:val="24"/>
          <w:szCs w:val="24"/>
        </w:rPr>
        <w:t xml:space="preserve"> by</w:t>
      </w:r>
      <w:r w:rsidRPr="00C610BE">
        <w:rPr>
          <w:rFonts w:asciiTheme="majorHAnsi" w:hAnsiTheme="majorHAnsi"/>
          <w:sz w:val="24"/>
          <w:szCs w:val="24"/>
        </w:rPr>
        <w:t xml:space="preserve"> this issue?</w:t>
      </w:r>
    </w:p>
    <w:p w:rsidR="009A32DE" w:rsidRDefault="00C610BE" w:rsidP="00C610BE">
      <w:pPr>
        <w:pStyle w:val="ListParagraph"/>
        <w:numPr>
          <w:ilvl w:val="0"/>
          <w:numId w:val="11"/>
        </w:numPr>
        <w:ind w:left="0" w:firstLine="1080"/>
        <w:rPr>
          <w:rFonts w:asciiTheme="majorHAnsi" w:hAnsiTheme="majorHAnsi"/>
          <w:sz w:val="24"/>
          <w:szCs w:val="24"/>
        </w:rPr>
      </w:pPr>
      <w:r w:rsidRPr="00C610BE">
        <w:rPr>
          <w:rFonts w:asciiTheme="majorHAnsi" w:hAnsiTheme="majorHAnsi"/>
          <w:sz w:val="24"/>
          <w:szCs w:val="24"/>
        </w:rPr>
        <w:t>Is there a current law, policy, ruling, or judicial precedent that is related to this issue?</w:t>
      </w:r>
    </w:p>
    <w:p w:rsidR="00C610BE" w:rsidRDefault="00C610BE" w:rsidP="00C610BE">
      <w:pPr>
        <w:pStyle w:val="ListParagraph"/>
        <w:numPr>
          <w:ilvl w:val="0"/>
          <w:numId w:val="11"/>
        </w:numPr>
        <w:ind w:left="0" w:firstLine="1080"/>
        <w:rPr>
          <w:rFonts w:asciiTheme="majorHAnsi" w:hAnsiTheme="majorHAnsi"/>
          <w:sz w:val="24"/>
          <w:szCs w:val="24"/>
        </w:rPr>
      </w:pPr>
      <w:r>
        <w:rPr>
          <w:rFonts w:asciiTheme="majorHAnsi" w:hAnsiTheme="majorHAnsi"/>
          <w:sz w:val="24"/>
          <w:szCs w:val="24"/>
        </w:rPr>
        <w:t xml:space="preserve">If the issue is a problem, what are possible solutions for the problem?  </w:t>
      </w:r>
    </w:p>
    <w:p w:rsidR="00C610BE" w:rsidRPr="00C610BE" w:rsidRDefault="00C610BE" w:rsidP="00C610BE">
      <w:pPr>
        <w:pStyle w:val="ListParagraph"/>
        <w:numPr>
          <w:ilvl w:val="0"/>
          <w:numId w:val="11"/>
        </w:numPr>
        <w:rPr>
          <w:rFonts w:asciiTheme="majorHAnsi" w:hAnsiTheme="majorHAnsi"/>
          <w:sz w:val="24"/>
          <w:szCs w:val="24"/>
        </w:rPr>
      </w:pPr>
      <w:r>
        <w:rPr>
          <w:rFonts w:asciiTheme="majorHAnsi" w:hAnsiTheme="majorHAnsi"/>
          <w:sz w:val="24"/>
          <w:szCs w:val="24"/>
        </w:rPr>
        <w:t xml:space="preserve">What are some criteria that can be used to evaluate the effectiveness (or feasibility) of the solution(s)?  </w:t>
      </w:r>
    </w:p>
    <w:p w:rsidR="00C610BE" w:rsidRDefault="00C610BE" w:rsidP="00C610BE">
      <w:pPr>
        <w:pStyle w:val="ListParagraph"/>
        <w:numPr>
          <w:ilvl w:val="0"/>
          <w:numId w:val="12"/>
        </w:numPr>
        <w:ind w:left="810" w:hanging="450"/>
        <w:rPr>
          <w:rFonts w:asciiTheme="majorHAnsi" w:hAnsiTheme="majorHAnsi"/>
          <w:sz w:val="24"/>
          <w:szCs w:val="24"/>
        </w:rPr>
      </w:pPr>
      <w:r w:rsidRPr="00C610BE">
        <w:rPr>
          <w:rFonts w:asciiTheme="majorHAnsi" w:hAnsiTheme="majorHAnsi"/>
          <w:sz w:val="24"/>
          <w:szCs w:val="24"/>
        </w:rPr>
        <w:t xml:space="preserve">Once students can fully describe the issue and have identified potential solutions, they are ready to select a solution and defend it.   Students should be able to identify </w:t>
      </w:r>
      <w:r w:rsidR="009A32DE" w:rsidRPr="00C610BE">
        <w:rPr>
          <w:rFonts w:asciiTheme="majorHAnsi" w:hAnsiTheme="majorHAnsi"/>
          <w:sz w:val="24"/>
          <w:szCs w:val="24"/>
        </w:rPr>
        <w:t xml:space="preserve">pros and cons of </w:t>
      </w:r>
      <w:r w:rsidRPr="00C610BE">
        <w:rPr>
          <w:rFonts w:asciiTheme="majorHAnsi" w:hAnsiTheme="majorHAnsi"/>
          <w:sz w:val="24"/>
          <w:szCs w:val="24"/>
        </w:rPr>
        <w:t xml:space="preserve">their </w:t>
      </w:r>
      <w:r w:rsidR="009A32DE" w:rsidRPr="00C610BE">
        <w:rPr>
          <w:rFonts w:asciiTheme="majorHAnsi" w:hAnsiTheme="majorHAnsi"/>
          <w:sz w:val="24"/>
          <w:szCs w:val="24"/>
        </w:rPr>
        <w:t>solution (4 or 5 of each)</w:t>
      </w:r>
      <w:r w:rsidRPr="00C610BE">
        <w:rPr>
          <w:rFonts w:asciiTheme="majorHAnsi" w:hAnsiTheme="majorHAnsi"/>
          <w:sz w:val="24"/>
          <w:szCs w:val="24"/>
        </w:rPr>
        <w:t xml:space="preserve"> and explain why they think their solution w</w:t>
      </w:r>
      <w:r>
        <w:rPr>
          <w:rFonts w:asciiTheme="majorHAnsi" w:hAnsiTheme="majorHAnsi"/>
          <w:sz w:val="24"/>
          <w:szCs w:val="24"/>
        </w:rPr>
        <w:t>ould be effective and feasible.</w:t>
      </w:r>
    </w:p>
    <w:p w:rsidR="00C610BE" w:rsidRDefault="00C610BE" w:rsidP="00C610BE">
      <w:pPr>
        <w:pStyle w:val="ListParagraph"/>
        <w:numPr>
          <w:ilvl w:val="0"/>
          <w:numId w:val="12"/>
        </w:numPr>
        <w:ind w:left="810" w:hanging="450"/>
        <w:rPr>
          <w:rFonts w:asciiTheme="majorHAnsi" w:hAnsiTheme="majorHAnsi"/>
          <w:sz w:val="24"/>
          <w:szCs w:val="24"/>
        </w:rPr>
      </w:pPr>
      <w:r>
        <w:rPr>
          <w:rFonts w:asciiTheme="majorHAnsi" w:hAnsiTheme="majorHAnsi"/>
          <w:sz w:val="24"/>
          <w:szCs w:val="24"/>
        </w:rPr>
        <w:t>T</w:t>
      </w:r>
      <w:r w:rsidR="009A32DE" w:rsidRPr="00C610BE">
        <w:rPr>
          <w:rFonts w:asciiTheme="majorHAnsi" w:hAnsiTheme="majorHAnsi"/>
          <w:sz w:val="24"/>
          <w:szCs w:val="24"/>
        </w:rPr>
        <w:t xml:space="preserve">he group should then use their research </w:t>
      </w:r>
      <w:r>
        <w:rPr>
          <w:rFonts w:asciiTheme="majorHAnsi" w:hAnsiTheme="majorHAnsi"/>
          <w:sz w:val="24"/>
          <w:szCs w:val="24"/>
        </w:rPr>
        <w:t xml:space="preserve">to create and present a Citizen Action Plan. </w:t>
      </w:r>
    </w:p>
    <w:p w:rsidR="009A32DE" w:rsidRPr="009A32DE" w:rsidRDefault="00C610BE" w:rsidP="00C610BE">
      <w:pPr>
        <w:pStyle w:val="ListParagraph"/>
        <w:numPr>
          <w:ilvl w:val="0"/>
          <w:numId w:val="12"/>
        </w:numPr>
        <w:ind w:left="810" w:hanging="450"/>
        <w:rPr>
          <w:rFonts w:asciiTheme="majorHAnsi" w:hAnsiTheme="majorHAnsi"/>
          <w:sz w:val="24"/>
          <w:szCs w:val="24"/>
        </w:rPr>
      </w:pPr>
      <w:r>
        <w:rPr>
          <w:rFonts w:asciiTheme="majorHAnsi" w:hAnsiTheme="majorHAnsi"/>
          <w:sz w:val="24"/>
          <w:szCs w:val="24"/>
        </w:rPr>
        <w:t xml:space="preserve">Students should include the following in their Citizen Action Plan: </w:t>
      </w:r>
      <w:r w:rsidR="009A32DE" w:rsidRPr="009A32DE">
        <w:rPr>
          <w:rFonts w:asciiTheme="majorHAnsi" w:hAnsiTheme="majorHAnsi"/>
          <w:sz w:val="24"/>
          <w:szCs w:val="24"/>
        </w:rPr>
        <w:t xml:space="preserve"> </w:t>
      </w:r>
    </w:p>
    <w:p w:rsidR="009A32DE" w:rsidRPr="009A32DE" w:rsidRDefault="009A32DE" w:rsidP="00C610BE">
      <w:pPr>
        <w:pStyle w:val="ListParagraph"/>
        <w:numPr>
          <w:ilvl w:val="1"/>
          <w:numId w:val="13"/>
        </w:numPr>
        <w:rPr>
          <w:rFonts w:asciiTheme="majorHAnsi" w:hAnsiTheme="majorHAnsi"/>
          <w:sz w:val="24"/>
          <w:szCs w:val="24"/>
        </w:rPr>
      </w:pPr>
      <w:r w:rsidRPr="009A32DE">
        <w:rPr>
          <w:rFonts w:asciiTheme="majorHAnsi" w:hAnsiTheme="majorHAnsi"/>
          <w:sz w:val="24"/>
          <w:szCs w:val="24"/>
        </w:rPr>
        <w:t>Explain Your Issue:</w:t>
      </w:r>
    </w:p>
    <w:p w:rsidR="009A32DE" w:rsidRPr="00C610BE" w:rsidRDefault="009A32DE" w:rsidP="00C610BE">
      <w:pPr>
        <w:pStyle w:val="ListParagraph"/>
        <w:numPr>
          <w:ilvl w:val="0"/>
          <w:numId w:val="14"/>
        </w:numPr>
        <w:rPr>
          <w:rFonts w:asciiTheme="majorHAnsi" w:hAnsiTheme="majorHAnsi"/>
          <w:sz w:val="24"/>
          <w:szCs w:val="24"/>
        </w:rPr>
      </w:pPr>
      <w:r w:rsidRPr="00C610BE">
        <w:rPr>
          <w:rFonts w:asciiTheme="majorHAnsi" w:hAnsiTheme="majorHAnsi"/>
          <w:sz w:val="24"/>
          <w:szCs w:val="24"/>
        </w:rPr>
        <w:t xml:space="preserve">What would you like to see happen to improve this issue (what is your issue)? </w:t>
      </w:r>
    </w:p>
    <w:p w:rsidR="009A32DE" w:rsidRPr="00C610BE" w:rsidRDefault="009A32DE" w:rsidP="00C610BE">
      <w:pPr>
        <w:pStyle w:val="ListParagraph"/>
        <w:numPr>
          <w:ilvl w:val="0"/>
          <w:numId w:val="14"/>
        </w:numPr>
        <w:rPr>
          <w:rFonts w:asciiTheme="majorHAnsi" w:hAnsiTheme="majorHAnsi"/>
          <w:sz w:val="24"/>
          <w:szCs w:val="24"/>
        </w:rPr>
      </w:pPr>
      <w:r w:rsidRPr="00C610BE">
        <w:rPr>
          <w:rFonts w:asciiTheme="majorHAnsi" w:hAnsiTheme="majorHAnsi"/>
          <w:sz w:val="24"/>
          <w:szCs w:val="24"/>
        </w:rPr>
        <w:t>What would you like to see happen to improve this issue (what is your goal)?</w:t>
      </w:r>
    </w:p>
    <w:p w:rsidR="009A32DE" w:rsidRPr="009A32DE" w:rsidRDefault="009A32DE" w:rsidP="00C610BE">
      <w:pPr>
        <w:pStyle w:val="ListParagraph"/>
        <w:numPr>
          <w:ilvl w:val="1"/>
          <w:numId w:val="13"/>
        </w:numPr>
        <w:rPr>
          <w:rFonts w:asciiTheme="majorHAnsi" w:hAnsiTheme="majorHAnsi"/>
          <w:sz w:val="24"/>
          <w:szCs w:val="24"/>
        </w:rPr>
      </w:pPr>
      <w:r w:rsidRPr="009A32DE">
        <w:rPr>
          <w:rFonts w:asciiTheme="majorHAnsi" w:hAnsiTheme="majorHAnsi"/>
          <w:sz w:val="24"/>
          <w:szCs w:val="24"/>
        </w:rPr>
        <w:t>Who are the de</w:t>
      </w:r>
      <w:r w:rsidR="00C610BE">
        <w:rPr>
          <w:rFonts w:asciiTheme="majorHAnsi" w:hAnsiTheme="majorHAnsi"/>
          <w:sz w:val="24"/>
          <w:szCs w:val="24"/>
        </w:rPr>
        <w:t>cision makers in New York State</w:t>
      </w:r>
      <w:r w:rsidRPr="009A32DE">
        <w:rPr>
          <w:rFonts w:asciiTheme="majorHAnsi" w:hAnsiTheme="majorHAnsi"/>
          <w:sz w:val="24"/>
          <w:szCs w:val="24"/>
        </w:rPr>
        <w:t xml:space="preserve"> you will lobby?</w:t>
      </w:r>
    </w:p>
    <w:p w:rsidR="009A32DE" w:rsidRPr="009A32DE" w:rsidRDefault="009A32DE" w:rsidP="00C610BE">
      <w:pPr>
        <w:pStyle w:val="ListParagraph"/>
        <w:numPr>
          <w:ilvl w:val="1"/>
          <w:numId w:val="13"/>
        </w:numPr>
        <w:rPr>
          <w:rFonts w:asciiTheme="majorHAnsi" w:hAnsiTheme="majorHAnsi"/>
          <w:sz w:val="24"/>
          <w:szCs w:val="24"/>
        </w:rPr>
      </w:pPr>
      <w:r w:rsidRPr="009A32DE">
        <w:rPr>
          <w:rFonts w:asciiTheme="majorHAnsi" w:hAnsiTheme="majorHAnsi"/>
          <w:sz w:val="24"/>
          <w:szCs w:val="24"/>
        </w:rPr>
        <w:t xml:space="preserve">What are three Special Interest Groups that will </w:t>
      </w:r>
      <w:r w:rsidR="00C610BE">
        <w:rPr>
          <w:rFonts w:asciiTheme="majorHAnsi" w:hAnsiTheme="majorHAnsi"/>
          <w:b/>
          <w:sz w:val="24"/>
          <w:szCs w:val="24"/>
        </w:rPr>
        <w:t xml:space="preserve">support </w:t>
      </w:r>
      <w:r w:rsidR="00C610BE" w:rsidRPr="00C610BE">
        <w:rPr>
          <w:rFonts w:asciiTheme="majorHAnsi" w:hAnsiTheme="majorHAnsi"/>
          <w:sz w:val="24"/>
          <w:szCs w:val="24"/>
        </w:rPr>
        <w:t>y</w:t>
      </w:r>
      <w:r w:rsidRPr="00C610BE">
        <w:rPr>
          <w:rFonts w:asciiTheme="majorHAnsi" w:hAnsiTheme="majorHAnsi"/>
          <w:sz w:val="24"/>
          <w:szCs w:val="24"/>
        </w:rPr>
        <w:t>ou?</w:t>
      </w:r>
    </w:p>
    <w:p w:rsidR="009A32DE" w:rsidRPr="009A32DE" w:rsidRDefault="009A32DE" w:rsidP="00C610BE">
      <w:pPr>
        <w:pStyle w:val="ListParagraph"/>
        <w:numPr>
          <w:ilvl w:val="1"/>
          <w:numId w:val="13"/>
        </w:numPr>
        <w:rPr>
          <w:rFonts w:asciiTheme="majorHAnsi" w:hAnsiTheme="majorHAnsi"/>
          <w:sz w:val="24"/>
          <w:szCs w:val="24"/>
        </w:rPr>
      </w:pPr>
      <w:r w:rsidRPr="009A32DE">
        <w:rPr>
          <w:rFonts w:asciiTheme="majorHAnsi" w:hAnsiTheme="majorHAnsi"/>
          <w:sz w:val="24"/>
          <w:szCs w:val="24"/>
        </w:rPr>
        <w:t xml:space="preserve">What are three Special Interest Groups that will </w:t>
      </w:r>
      <w:r w:rsidR="00C610BE">
        <w:rPr>
          <w:rFonts w:asciiTheme="majorHAnsi" w:hAnsiTheme="majorHAnsi"/>
          <w:b/>
          <w:sz w:val="24"/>
          <w:szCs w:val="24"/>
        </w:rPr>
        <w:t>op</w:t>
      </w:r>
      <w:r w:rsidRPr="009A32DE">
        <w:rPr>
          <w:rFonts w:asciiTheme="majorHAnsi" w:hAnsiTheme="majorHAnsi"/>
          <w:b/>
          <w:sz w:val="24"/>
          <w:szCs w:val="24"/>
        </w:rPr>
        <w:t xml:space="preserve">pose </w:t>
      </w:r>
      <w:r w:rsidR="00C610BE" w:rsidRPr="00C610BE">
        <w:rPr>
          <w:rFonts w:asciiTheme="majorHAnsi" w:hAnsiTheme="majorHAnsi"/>
          <w:sz w:val="24"/>
          <w:szCs w:val="24"/>
        </w:rPr>
        <w:t>y</w:t>
      </w:r>
      <w:r w:rsidRPr="00C610BE">
        <w:rPr>
          <w:rFonts w:asciiTheme="majorHAnsi" w:hAnsiTheme="majorHAnsi"/>
          <w:sz w:val="24"/>
          <w:szCs w:val="24"/>
        </w:rPr>
        <w:t>ou?</w:t>
      </w:r>
    </w:p>
    <w:p w:rsidR="009A32DE" w:rsidRPr="00C610BE" w:rsidRDefault="009A32DE" w:rsidP="00C610BE">
      <w:pPr>
        <w:pStyle w:val="ListParagraph"/>
        <w:numPr>
          <w:ilvl w:val="1"/>
          <w:numId w:val="13"/>
        </w:numPr>
        <w:rPr>
          <w:rFonts w:asciiTheme="majorHAnsi" w:hAnsiTheme="majorHAnsi"/>
          <w:sz w:val="24"/>
          <w:szCs w:val="24"/>
        </w:rPr>
      </w:pPr>
      <w:r w:rsidRPr="009A32DE">
        <w:rPr>
          <w:rFonts w:asciiTheme="majorHAnsi" w:hAnsiTheme="majorHAnsi"/>
          <w:sz w:val="24"/>
          <w:szCs w:val="24"/>
        </w:rPr>
        <w:t xml:space="preserve">Choose three actions you will use to lobby the New York State </w:t>
      </w:r>
      <w:r w:rsidR="00C610BE">
        <w:rPr>
          <w:rFonts w:asciiTheme="majorHAnsi" w:hAnsiTheme="majorHAnsi"/>
          <w:sz w:val="24"/>
          <w:szCs w:val="24"/>
        </w:rPr>
        <w:t>g</w:t>
      </w:r>
      <w:r w:rsidRPr="009A32DE">
        <w:rPr>
          <w:rFonts w:asciiTheme="majorHAnsi" w:hAnsiTheme="majorHAnsi"/>
          <w:sz w:val="24"/>
          <w:szCs w:val="24"/>
        </w:rPr>
        <w:t>overnment (</w:t>
      </w:r>
      <w:r w:rsidR="00C610BE">
        <w:rPr>
          <w:rFonts w:asciiTheme="majorHAnsi" w:hAnsiTheme="majorHAnsi"/>
          <w:sz w:val="24"/>
          <w:szCs w:val="24"/>
        </w:rPr>
        <w:t>petition, p</w:t>
      </w:r>
      <w:r w:rsidRPr="009A32DE">
        <w:rPr>
          <w:rFonts w:asciiTheme="majorHAnsi" w:hAnsiTheme="majorHAnsi"/>
          <w:sz w:val="24"/>
          <w:szCs w:val="24"/>
        </w:rPr>
        <w:t xml:space="preserve">rotest, </w:t>
      </w:r>
      <w:r w:rsidR="00C610BE">
        <w:rPr>
          <w:rFonts w:asciiTheme="majorHAnsi" w:hAnsiTheme="majorHAnsi"/>
          <w:sz w:val="24"/>
          <w:szCs w:val="24"/>
        </w:rPr>
        <w:t>boycott, letter to e</w:t>
      </w:r>
      <w:r w:rsidRPr="009A32DE">
        <w:rPr>
          <w:rFonts w:asciiTheme="majorHAnsi" w:hAnsiTheme="majorHAnsi"/>
          <w:sz w:val="24"/>
          <w:szCs w:val="24"/>
        </w:rPr>
        <w:t xml:space="preserve">ditor/Op-Ed, </w:t>
      </w:r>
      <w:r w:rsidR="00C610BE">
        <w:rPr>
          <w:rFonts w:asciiTheme="majorHAnsi" w:hAnsiTheme="majorHAnsi"/>
          <w:sz w:val="24"/>
          <w:szCs w:val="24"/>
        </w:rPr>
        <w:t>s</w:t>
      </w:r>
      <w:r w:rsidRPr="009A32DE">
        <w:rPr>
          <w:rFonts w:asciiTheme="majorHAnsi" w:hAnsiTheme="majorHAnsi"/>
          <w:sz w:val="24"/>
          <w:szCs w:val="24"/>
        </w:rPr>
        <w:t xml:space="preserve">ocial </w:t>
      </w:r>
      <w:r w:rsidR="00C610BE">
        <w:rPr>
          <w:rFonts w:asciiTheme="majorHAnsi" w:hAnsiTheme="majorHAnsi"/>
          <w:sz w:val="24"/>
          <w:szCs w:val="24"/>
        </w:rPr>
        <w:t>m</w:t>
      </w:r>
      <w:r w:rsidRPr="009A32DE">
        <w:rPr>
          <w:rFonts w:asciiTheme="majorHAnsi" w:hAnsiTheme="majorHAnsi"/>
          <w:sz w:val="24"/>
          <w:szCs w:val="24"/>
        </w:rPr>
        <w:t>edia</w:t>
      </w:r>
      <w:r w:rsidR="00C610BE">
        <w:rPr>
          <w:rFonts w:asciiTheme="majorHAnsi" w:hAnsiTheme="majorHAnsi"/>
          <w:sz w:val="24"/>
          <w:szCs w:val="24"/>
        </w:rPr>
        <w:t xml:space="preserve"> campaign</w:t>
      </w:r>
      <w:r w:rsidRPr="009A32DE">
        <w:rPr>
          <w:rFonts w:asciiTheme="majorHAnsi" w:hAnsiTheme="majorHAnsi"/>
          <w:sz w:val="24"/>
          <w:szCs w:val="24"/>
        </w:rPr>
        <w:t>, etc.) and for each</w:t>
      </w:r>
      <w:r w:rsidR="00C610BE">
        <w:rPr>
          <w:rFonts w:asciiTheme="majorHAnsi" w:hAnsiTheme="majorHAnsi"/>
          <w:sz w:val="24"/>
          <w:szCs w:val="24"/>
        </w:rPr>
        <w:t xml:space="preserve"> d</w:t>
      </w:r>
      <w:r w:rsidRPr="00C610BE">
        <w:rPr>
          <w:rFonts w:asciiTheme="majorHAnsi" w:hAnsiTheme="majorHAnsi"/>
          <w:sz w:val="24"/>
          <w:szCs w:val="24"/>
        </w:rPr>
        <w:t>escribe three details about your action.</w:t>
      </w:r>
    </w:p>
    <w:p w:rsidR="009A32DE" w:rsidRPr="00C610BE" w:rsidRDefault="009A32DE" w:rsidP="00C610BE">
      <w:pPr>
        <w:pStyle w:val="ListParagraph"/>
        <w:numPr>
          <w:ilvl w:val="0"/>
          <w:numId w:val="15"/>
        </w:numPr>
        <w:rPr>
          <w:rFonts w:asciiTheme="majorHAnsi" w:hAnsiTheme="majorHAnsi"/>
          <w:sz w:val="24"/>
          <w:szCs w:val="24"/>
        </w:rPr>
      </w:pPr>
      <w:r w:rsidRPr="00C610BE">
        <w:rPr>
          <w:rFonts w:asciiTheme="majorHAnsi" w:hAnsiTheme="majorHAnsi"/>
          <w:sz w:val="24"/>
          <w:szCs w:val="24"/>
        </w:rPr>
        <w:t>What do you hope your action will accomplish?</w:t>
      </w:r>
    </w:p>
    <w:p w:rsidR="009A32DE" w:rsidRPr="00C610BE" w:rsidRDefault="009A32DE" w:rsidP="00C610BE">
      <w:pPr>
        <w:pStyle w:val="ListParagraph"/>
        <w:numPr>
          <w:ilvl w:val="0"/>
          <w:numId w:val="15"/>
        </w:numPr>
        <w:rPr>
          <w:rFonts w:asciiTheme="majorHAnsi" w:hAnsiTheme="majorHAnsi"/>
          <w:sz w:val="24"/>
          <w:szCs w:val="24"/>
        </w:rPr>
      </w:pPr>
      <w:r w:rsidRPr="00C610BE">
        <w:rPr>
          <w:rFonts w:asciiTheme="majorHAnsi" w:hAnsiTheme="majorHAnsi"/>
          <w:sz w:val="24"/>
          <w:szCs w:val="24"/>
        </w:rPr>
        <w:t>Why do you believe this action will help accomplish your goal listed above?</w:t>
      </w:r>
    </w:p>
    <w:p w:rsidR="009A32DE" w:rsidRPr="00C610BE" w:rsidRDefault="009A32DE" w:rsidP="00C610BE">
      <w:pPr>
        <w:pStyle w:val="ListParagraph"/>
        <w:numPr>
          <w:ilvl w:val="1"/>
          <w:numId w:val="13"/>
        </w:numPr>
        <w:rPr>
          <w:rFonts w:asciiTheme="majorHAnsi" w:hAnsiTheme="majorHAnsi"/>
          <w:sz w:val="24"/>
          <w:szCs w:val="24"/>
        </w:rPr>
      </w:pPr>
      <w:r w:rsidRPr="009A32DE">
        <w:rPr>
          <w:rFonts w:asciiTheme="majorHAnsi" w:hAnsiTheme="majorHAnsi"/>
          <w:sz w:val="24"/>
          <w:szCs w:val="24"/>
        </w:rPr>
        <w:t xml:space="preserve">Overall: Why is your Citizen </w:t>
      </w:r>
      <w:r w:rsidR="00C610BE">
        <w:rPr>
          <w:rFonts w:asciiTheme="majorHAnsi" w:hAnsiTheme="majorHAnsi"/>
          <w:sz w:val="24"/>
          <w:szCs w:val="24"/>
        </w:rPr>
        <w:t xml:space="preserve">Action Plan likely to succeed? Argue for why </w:t>
      </w:r>
      <w:r w:rsidRPr="009A32DE">
        <w:rPr>
          <w:rFonts w:asciiTheme="majorHAnsi" w:hAnsiTheme="majorHAnsi"/>
          <w:sz w:val="24"/>
          <w:szCs w:val="24"/>
        </w:rPr>
        <w:t xml:space="preserve">it would draw the attention </w:t>
      </w:r>
      <w:r w:rsidRPr="00C610BE">
        <w:rPr>
          <w:rFonts w:asciiTheme="majorHAnsi" w:hAnsiTheme="majorHAnsi"/>
          <w:sz w:val="24"/>
          <w:szCs w:val="24"/>
        </w:rPr>
        <w:t>of the government and citize</w:t>
      </w:r>
      <w:r w:rsidR="00C610BE">
        <w:rPr>
          <w:rFonts w:asciiTheme="majorHAnsi" w:hAnsiTheme="majorHAnsi"/>
          <w:sz w:val="24"/>
          <w:szCs w:val="24"/>
        </w:rPr>
        <w:t>ns of the area it affects.</w:t>
      </w:r>
    </w:p>
    <w:p w:rsidR="009A32DE" w:rsidRDefault="009A32DE" w:rsidP="009A32DE">
      <w:pPr>
        <w:pStyle w:val="ListParagraph"/>
        <w:ind w:left="0"/>
        <w:rPr>
          <w:rFonts w:asciiTheme="majorHAnsi" w:hAnsiTheme="majorHAnsi"/>
          <w:sz w:val="24"/>
          <w:szCs w:val="24"/>
        </w:rPr>
      </w:pPr>
    </w:p>
    <w:p w:rsidR="009A32DE" w:rsidRPr="009A32DE" w:rsidRDefault="00C610BE" w:rsidP="00554929">
      <w:pPr>
        <w:pStyle w:val="ListParagraph"/>
        <w:numPr>
          <w:ilvl w:val="0"/>
          <w:numId w:val="16"/>
        </w:numPr>
        <w:rPr>
          <w:rFonts w:asciiTheme="majorHAnsi" w:hAnsiTheme="majorHAnsi"/>
          <w:sz w:val="24"/>
          <w:szCs w:val="24"/>
        </w:rPr>
      </w:pPr>
      <w:r>
        <w:rPr>
          <w:rFonts w:asciiTheme="majorHAnsi" w:hAnsiTheme="majorHAnsi"/>
          <w:sz w:val="24"/>
          <w:szCs w:val="24"/>
        </w:rPr>
        <w:t>Group Presentations:  While each group presents their</w:t>
      </w:r>
      <w:r w:rsidR="009A32DE" w:rsidRPr="009A32DE">
        <w:rPr>
          <w:rFonts w:asciiTheme="majorHAnsi" w:hAnsiTheme="majorHAnsi"/>
          <w:sz w:val="24"/>
          <w:szCs w:val="24"/>
        </w:rPr>
        <w:t xml:space="preserve"> Citizen Action Plan, have their classmates act like potential donors to their cause.  </w:t>
      </w:r>
      <w:r>
        <w:rPr>
          <w:rFonts w:asciiTheme="majorHAnsi" w:hAnsiTheme="majorHAnsi"/>
          <w:sz w:val="24"/>
          <w:szCs w:val="24"/>
        </w:rPr>
        <w:t xml:space="preserve"> </w:t>
      </w:r>
      <w:r w:rsidR="009A32DE" w:rsidRPr="009A32DE">
        <w:rPr>
          <w:rFonts w:asciiTheme="majorHAnsi" w:hAnsiTheme="majorHAnsi"/>
          <w:sz w:val="24"/>
          <w:szCs w:val="24"/>
        </w:rPr>
        <w:t xml:space="preserve">Each student in the audience starts with $100 contribute. </w:t>
      </w:r>
      <w:r>
        <w:rPr>
          <w:rFonts w:asciiTheme="majorHAnsi" w:hAnsiTheme="majorHAnsi"/>
          <w:sz w:val="24"/>
          <w:szCs w:val="24"/>
        </w:rPr>
        <w:t xml:space="preserve"> Imaginary funds c</w:t>
      </w:r>
      <w:r w:rsidR="009A32DE" w:rsidRPr="009A32DE">
        <w:rPr>
          <w:rFonts w:asciiTheme="majorHAnsi" w:hAnsiTheme="majorHAnsi"/>
          <w:sz w:val="24"/>
          <w:szCs w:val="24"/>
        </w:rPr>
        <w:t>an only be donated in 10s ($10, $20, $30, $40, $50, $60, $70, $80, $90, $100)</w:t>
      </w:r>
      <w:r>
        <w:rPr>
          <w:rFonts w:asciiTheme="majorHAnsi" w:hAnsiTheme="majorHAnsi"/>
          <w:sz w:val="24"/>
          <w:szCs w:val="24"/>
        </w:rPr>
        <w:t xml:space="preserve">.   </w:t>
      </w:r>
      <w:r w:rsidR="009A32DE" w:rsidRPr="009A32DE">
        <w:rPr>
          <w:rFonts w:asciiTheme="majorHAnsi" w:hAnsiTheme="majorHAnsi"/>
          <w:sz w:val="24"/>
          <w:szCs w:val="24"/>
        </w:rPr>
        <w:t xml:space="preserve">Students donate to the groups they believe have the most effective plan.  Once they run out of money they can longer contribute.  </w:t>
      </w:r>
      <w:r>
        <w:rPr>
          <w:rFonts w:asciiTheme="majorHAnsi" w:hAnsiTheme="majorHAnsi"/>
          <w:sz w:val="24"/>
          <w:szCs w:val="24"/>
        </w:rPr>
        <w:t xml:space="preserve"> </w:t>
      </w:r>
      <w:r w:rsidRPr="009A32DE">
        <w:rPr>
          <w:rFonts w:asciiTheme="majorHAnsi" w:hAnsiTheme="majorHAnsi"/>
          <w:sz w:val="24"/>
          <w:szCs w:val="24"/>
        </w:rPr>
        <w:t>Students cannot donate to their own group.</w:t>
      </w:r>
      <w:r w:rsidR="00554929">
        <w:rPr>
          <w:rFonts w:asciiTheme="majorHAnsi" w:hAnsiTheme="majorHAnsi"/>
          <w:sz w:val="24"/>
          <w:szCs w:val="24"/>
        </w:rPr>
        <w:t xml:space="preserve">  </w:t>
      </w:r>
      <w:r w:rsidR="009A32DE" w:rsidRPr="009A32DE">
        <w:rPr>
          <w:rFonts w:asciiTheme="majorHAnsi" w:hAnsiTheme="majorHAnsi"/>
          <w:sz w:val="24"/>
          <w:szCs w:val="24"/>
        </w:rPr>
        <w:t xml:space="preserve">The group at the end with the most contributions </w:t>
      </w:r>
      <w:r w:rsidR="00554929">
        <w:rPr>
          <w:rFonts w:asciiTheme="majorHAnsi" w:hAnsiTheme="majorHAnsi"/>
          <w:sz w:val="24"/>
          <w:szCs w:val="24"/>
        </w:rPr>
        <w:t>wins!</w:t>
      </w:r>
    </w:p>
    <w:p w:rsidR="009A32DE" w:rsidRPr="009A32DE" w:rsidRDefault="009A32DE" w:rsidP="009A32DE">
      <w:pPr>
        <w:pStyle w:val="ListParagraph"/>
        <w:ind w:left="0"/>
        <w:rPr>
          <w:rFonts w:asciiTheme="majorHAnsi" w:hAnsiTheme="majorHAnsi"/>
          <w:sz w:val="24"/>
          <w:szCs w:val="24"/>
        </w:rPr>
      </w:pPr>
    </w:p>
    <w:p w:rsidR="009A32DE" w:rsidRDefault="009A32DE" w:rsidP="009A32DE">
      <w:pPr>
        <w:spacing w:line="331" w:lineRule="auto"/>
        <w:contextualSpacing w:val="0"/>
        <w:rPr>
          <w:rFonts w:ascii="Times New Roman" w:eastAsia="Times New Roman" w:hAnsi="Times New Roman" w:cs="Times New Roman"/>
          <w:sz w:val="24"/>
          <w:szCs w:val="24"/>
        </w:rPr>
      </w:pPr>
    </w:p>
    <w:p w:rsidR="00BF3B33" w:rsidRDefault="00BF3B33">
      <w:pPr>
        <w:rPr>
          <w:rFonts w:asciiTheme="majorHAnsi" w:hAnsiTheme="majorHAnsi" w:cstheme="majorHAnsi"/>
          <w:sz w:val="24"/>
          <w:szCs w:val="24"/>
        </w:rPr>
      </w:pPr>
      <w:r>
        <w:rPr>
          <w:rFonts w:asciiTheme="majorHAnsi" w:hAnsiTheme="majorHAnsi" w:cstheme="majorHAnsi"/>
          <w:sz w:val="24"/>
          <w:szCs w:val="24"/>
        </w:rPr>
        <w:br w:type="page"/>
      </w:r>
    </w:p>
    <w:p w:rsidR="00153CFD" w:rsidRDefault="00BF3B33">
      <w:pPr>
        <w:contextualSpacing w:val="0"/>
        <w:rPr>
          <w:rFonts w:asciiTheme="majorHAnsi" w:hAnsiTheme="majorHAnsi" w:cstheme="majorHAnsi"/>
          <w:sz w:val="24"/>
          <w:szCs w:val="24"/>
        </w:rPr>
      </w:pPr>
      <w:r>
        <w:rPr>
          <w:rFonts w:asciiTheme="majorHAnsi" w:hAnsiTheme="majorHAnsi" w:cstheme="majorHAnsi"/>
          <w:sz w:val="24"/>
          <w:szCs w:val="24"/>
        </w:rPr>
        <w:t>Appendix A</w:t>
      </w:r>
    </w:p>
    <w:p w:rsidR="00BF3B33" w:rsidRDefault="00BF3B33">
      <w:pPr>
        <w:contextualSpacing w:val="0"/>
        <w:rPr>
          <w:rFonts w:asciiTheme="majorHAnsi" w:hAnsiTheme="majorHAnsi" w:cstheme="majorHAnsi"/>
          <w:sz w:val="24"/>
          <w:szCs w:val="24"/>
        </w:rPr>
      </w:pPr>
    </w:p>
    <w:p w:rsidR="00BF3B33" w:rsidRDefault="00BF3B33" w:rsidP="00BF3B33">
      <w:pPr>
        <w:contextualSpacing w:v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Citizen Lobbyist: Influencing Change in Our Society</w:t>
      </w:r>
    </w:p>
    <w:p w:rsidR="00BF3B33" w:rsidRDefault="00BF3B33" w:rsidP="00BF3B33">
      <w:pPr>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b/>
          <w:sz w:val="24"/>
          <w:szCs w:val="24"/>
          <w:u w:val="single"/>
        </w:rPr>
        <w:t>Anticipatory Set: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rPr>
        <w:t xml:space="preserve">With your </w:t>
      </w:r>
      <w:r>
        <w:rPr>
          <w:rFonts w:ascii="Times New Roman" w:eastAsia="Times New Roman" w:hAnsi="Times New Roman" w:cs="Times New Roman"/>
          <w:i/>
          <w:color w:val="2C2D30"/>
          <w:sz w:val="24"/>
          <w:szCs w:val="24"/>
        </w:rPr>
        <w:t>partners brainstorm 2 laws in our society that you wish were different.</w:t>
      </w:r>
    </w:p>
    <w:tbl>
      <w:tblPr>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00"/>
        <w:gridCol w:w="5400"/>
      </w:tblGrid>
      <w:tr w:rsidR="00BF3B33" w:rsidTr="00554929">
        <w:tc>
          <w:tcPr>
            <w:tcW w:w="5400" w:type="dxa"/>
            <w:shd w:val="clear" w:color="auto" w:fill="auto"/>
            <w:tcMar>
              <w:top w:w="100" w:type="dxa"/>
              <w:left w:w="100" w:type="dxa"/>
              <w:bottom w:w="100" w:type="dxa"/>
              <w:right w:w="100" w:type="dxa"/>
            </w:tcMar>
          </w:tcPr>
          <w:p w:rsidR="00BF3B33" w:rsidRDefault="00BF3B33" w:rsidP="001C7E70">
            <w:pPr>
              <w:widowControl w:val="0"/>
              <w:pBdr>
                <w:top w:val="nil"/>
                <w:left w:val="nil"/>
                <w:bottom w:val="nil"/>
                <w:right w:val="nil"/>
                <w:between w:val="nil"/>
              </w:pBdr>
              <w:spacing w:line="240" w:lineRule="auto"/>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What is the Current Law</w:t>
            </w:r>
          </w:p>
        </w:tc>
        <w:tc>
          <w:tcPr>
            <w:tcW w:w="5400" w:type="dxa"/>
            <w:shd w:val="clear" w:color="auto" w:fill="auto"/>
            <w:tcMar>
              <w:top w:w="100" w:type="dxa"/>
              <w:left w:w="100" w:type="dxa"/>
              <w:bottom w:w="100" w:type="dxa"/>
              <w:right w:w="100" w:type="dxa"/>
            </w:tcMar>
          </w:tcPr>
          <w:p w:rsidR="00BF3B33" w:rsidRDefault="00BF3B33" w:rsidP="001C7E70">
            <w:pPr>
              <w:widowControl w:val="0"/>
              <w:pBdr>
                <w:top w:val="nil"/>
                <w:left w:val="nil"/>
                <w:bottom w:val="nil"/>
                <w:right w:val="nil"/>
                <w:between w:val="nil"/>
              </w:pBdr>
              <w:spacing w:line="240" w:lineRule="auto"/>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How would you change this Current Law?</w:t>
            </w:r>
          </w:p>
        </w:tc>
      </w:tr>
      <w:tr w:rsidR="00BF3B33" w:rsidTr="00554929">
        <w:tc>
          <w:tcPr>
            <w:tcW w:w="5400" w:type="dxa"/>
            <w:shd w:val="clear" w:color="auto" w:fill="auto"/>
            <w:tcMar>
              <w:top w:w="100" w:type="dxa"/>
              <w:left w:w="100" w:type="dxa"/>
              <w:bottom w:w="100" w:type="dxa"/>
              <w:right w:w="100" w:type="dxa"/>
            </w:tcMar>
          </w:tcPr>
          <w:p w:rsidR="00BF3B33" w:rsidRDefault="00BF3B33" w:rsidP="001C7E70">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1.</w:t>
            </w:r>
          </w:p>
        </w:tc>
        <w:tc>
          <w:tcPr>
            <w:tcW w:w="5400" w:type="dxa"/>
            <w:shd w:val="clear" w:color="auto" w:fill="auto"/>
            <w:tcMar>
              <w:top w:w="100" w:type="dxa"/>
              <w:left w:w="100" w:type="dxa"/>
              <w:bottom w:w="100" w:type="dxa"/>
              <w:right w:w="100" w:type="dxa"/>
            </w:tcMar>
          </w:tcPr>
          <w:p w:rsidR="00BF3B33" w:rsidRDefault="00BF3B33" w:rsidP="001C7E70">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2C2D30"/>
                <w:sz w:val="24"/>
                <w:szCs w:val="24"/>
              </w:rPr>
            </w:pPr>
          </w:p>
        </w:tc>
      </w:tr>
      <w:tr w:rsidR="00BF3B33" w:rsidTr="00554929">
        <w:tc>
          <w:tcPr>
            <w:tcW w:w="5400" w:type="dxa"/>
            <w:shd w:val="clear" w:color="auto" w:fill="auto"/>
            <w:tcMar>
              <w:top w:w="100" w:type="dxa"/>
              <w:left w:w="100" w:type="dxa"/>
              <w:bottom w:w="100" w:type="dxa"/>
              <w:right w:w="100" w:type="dxa"/>
            </w:tcMar>
          </w:tcPr>
          <w:p w:rsidR="00BF3B33" w:rsidRDefault="00BF3B33" w:rsidP="001C7E70">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2.</w:t>
            </w:r>
          </w:p>
        </w:tc>
        <w:tc>
          <w:tcPr>
            <w:tcW w:w="5400" w:type="dxa"/>
            <w:shd w:val="clear" w:color="auto" w:fill="auto"/>
            <w:tcMar>
              <w:top w:w="100" w:type="dxa"/>
              <w:left w:w="100" w:type="dxa"/>
              <w:bottom w:w="100" w:type="dxa"/>
              <w:right w:w="100" w:type="dxa"/>
            </w:tcMar>
          </w:tcPr>
          <w:p w:rsidR="00BF3B33" w:rsidRDefault="00BF3B33" w:rsidP="001C7E70">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2C2D30"/>
                <w:sz w:val="24"/>
                <w:szCs w:val="24"/>
              </w:rPr>
            </w:pPr>
          </w:p>
        </w:tc>
      </w:tr>
    </w:tbl>
    <w:p w:rsidR="00BF3B33" w:rsidRDefault="00BF3B33" w:rsidP="00BF3B33">
      <w:pPr>
        <w:spacing w:line="288" w:lineRule="auto"/>
        <w:contextualSpacing w:val="0"/>
        <w:rPr>
          <w:rFonts w:ascii="Times New Roman" w:eastAsia="Times New Roman" w:hAnsi="Times New Roman" w:cs="Times New Roman"/>
          <w:color w:val="2C2D30"/>
          <w:sz w:val="24"/>
          <w:szCs w:val="24"/>
        </w:rPr>
      </w:pPr>
    </w:p>
    <w:p w:rsidR="00BF3B33" w:rsidRDefault="00BF3B33" w:rsidP="00BF3B33">
      <w:pPr>
        <w:spacing w:line="288" w:lineRule="auto"/>
        <w:contextualSpacing w:val="0"/>
        <w:rPr>
          <w:rFonts w:ascii="Times New Roman" w:eastAsia="Times New Roman" w:hAnsi="Times New Roman" w:cs="Times New Roman"/>
          <w:b/>
          <w:color w:val="2C2D30"/>
          <w:sz w:val="24"/>
          <w:szCs w:val="24"/>
          <w:u w:val="single"/>
        </w:rPr>
      </w:pPr>
      <w:r>
        <w:rPr>
          <w:rFonts w:ascii="Times New Roman" w:eastAsia="Times New Roman" w:hAnsi="Times New Roman" w:cs="Times New Roman"/>
          <w:b/>
          <w:color w:val="2C2D30"/>
          <w:sz w:val="24"/>
          <w:szCs w:val="24"/>
          <w:u w:val="single"/>
        </w:rPr>
        <w:t>How are Laws made in New York State?</w:t>
      </w:r>
    </w:p>
    <w:p w:rsidR="00BF3B33" w:rsidRDefault="00BF3B33" w:rsidP="00BF3B33">
      <w:pPr>
        <w:spacing w:line="288" w:lineRule="auto"/>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i/>
          <w:color w:val="2C2D30"/>
          <w:sz w:val="24"/>
          <w:szCs w:val="24"/>
        </w:rPr>
        <w:t>Directions: Read the information in the gray box to help you fill in the blanks in guided notes below.</w:t>
      </w:r>
    </w:p>
    <w:tbl>
      <w:tblPr>
        <w:tblW w:w="11295"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6360"/>
      </w:tblGrid>
      <w:tr w:rsidR="00BF3B33" w:rsidTr="001C7E70">
        <w:tc>
          <w:tcPr>
            <w:tcW w:w="4935" w:type="dxa"/>
            <w:shd w:val="clear" w:color="auto" w:fill="D9D9D9"/>
            <w:tcMar>
              <w:top w:w="100" w:type="dxa"/>
              <w:left w:w="100" w:type="dxa"/>
              <w:bottom w:w="100" w:type="dxa"/>
              <w:right w:w="100" w:type="dxa"/>
            </w:tcMar>
          </w:tcPr>
          <w:p w:rsidR="00BF3B33" w:rsidRDefault="00BF3B33" w:rsidP="001C7E70">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    New York State’s government has three branches of government, the Executive Branch (headed by the Governor), and the Judicial Branch (the Courts), and the Legislative Branch (comprised of the Senate and Assembly).  The Assembly has 150 members and the Senate has 63 members. </w:t>
            </w:r>
          </w:p>
          <w:p w:rsidR="00BF3B33" w:rsidRDefault="00BF3B33" w:rsidP="001C7E70">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    The main job of the Legislative branch main job is to pass bills (ideas) into laws. A Bill is an idea that can only become a law if it makes it through three main steps:  1. It is passed by Assembly (the majority of the 150 members vote for it).  </w:t>
            </w:r>
            <w:proofErr w:type="gramStart"/>
            <w:r>
              <w:rPr>
                <w:rFonts w:ascii="Times New Roman" w:eastAsia="Times New Roman" w:hAnsi="Times New Roman" w:cs="Times New Roman"/>
                <w:color w:val="2C2D30"/>
                <w:sz w:val="24"/>
                <w:szCs w:val="24"/>
              </w:rPr>
              <w:t>2  It</w:t>
            </w:r>
            <w:proofErr w:type="gramEnd"/>
            <w:r>
              <w:rPr>
                <w:rFonts w:ascii="Times New Roman" w:eastAsia="Times New Roman" w:hAnsi="Times New Roman" w:cs="Times New Roman"/>
                <w:color w:val="2C2D30"/>
                <w:sz w:val="24"/>
                <w:szCs w:val="24"/>
              </w:rPr>
              <w:t xml:space="preserve"> is passed by the Senate (the majority of the 63 members vote for it).  3. It is signed into law by the Governor (the governor may also veto the bill preventing it from becoming law).  </w:t>
            </w:r>
          </w:p>
          <w:p w:rsidR="00BF3B33" w:rsidRDefault="00BF3B33" w:rsidP="001C7E70">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    Every year the Assembly and Senate meet for 6 months (from January to June) in our state capital, Albany, proposing thousands of Bills (ideas) and passing only the most supported Bills into law.   </w:t>
            </w:r>
          </w:p>
        </w:tc>
        <w:tc>
          <w:tcPr>
            <w:tcW w:w="6360" w:type="dxa"/>
            <w:shd w:val="clear" w:color="auto" w:fill="auto"/>
            <w:tcMar>
              <w:top w:w="100" w:type="dxa"/>
              <w:left w:w="100" w:type="dxa"/>
              <w:bottom w:w="100" w:type="dxa"/>
              <w:right w:w="100" w:type="dxa"/>
            </w:tcMar>
          </w:tcPr>
          <w:p w:rsidR="00BF3B33" w:rsidRDefault="00BF3B33" w:rsidP="001C7E70">
            <w:pPr>
              <w:widowControl w:val="0"/>
              <w:spacing w:line="288"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For 6 months each year, _________________ Branch and the _________________ Branch meet </w:t>
            </w:r>
            <w:proofErr w:type="gramStart"/>
            <w:r>
              <w:rPr>
                <w:rFonts w:ascii="Times New Roman" w:eastAsia="Times New Roman" w:hAnsi="Times New Roman" w:cs="Times New Roman"/>
                <w:sz w:val="24"/>
                <w:szCs w:val="24"/>
              </w:rPr>
              <w:t>in  _</w:t>
            </w:r>
            <w:proofErr w:type="gramEnd"/>
            <w:r>
              <w:rPr>
                <w:rFonts w:ascii="Times New Roman" w:eastAsia="Times New Roman" w:hAnsi="Times New Roman" w:cs="Times New Roman"/>
                <w:sz w:val="24"/>
                <w:szCs w:val="24"/>
              </w:rPr>
              <w:t>______________ to propose ideas/solutions (_________) to problems and pass the ones most supported into New York State ____________.</w:t>
            </w:r>
          </w:p>
          <w:p w:rsidR="00BF3B33" w:rsidRDefault="00BF3B33" w:rsidP="001C7E70">
            <w:pPr>
              <w:widowControl w:val="0"/>
              <w:spacing w:line="240" w:lineRule="auto"/>
              <w:contextualSpacing w:val="0"/>
              <w:rPr>
                <w:rFonts w:ascii="Times New Roman" w:eastAsia="Times New Roman" w:hAnsi="Times New Roman" w:cs="Times New Roman"/>
                <w:sz w:val="24"/>
                <w:szCs w:val="24"/>
              </w:rPr>
            </w:pPr>
          </w:p>
          <w:p w:rsidR="00BF3B33" w:rsidRDefault="00BF3B33" w:rsidP="001C7E70">
            <w:pPr>
              <w:widowControl w:val="0"/>
              <w:spacing w:line="288"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head of the Executive Branch is the _______________________.  </w:t>
            </w:r>
          </w:p>
          <w:p w:rsidR="00BF3B33" w:rsidRDefault="00BF3B33" w:rsidP="001C7E70">
            <w:pPr>
              <w:widowControl w:val="0"/>
              <w:spacing w:line="240" w:lineRule="auto"/>
              <w:contextualSpacing w:val="0"/>
              <w:rPr>
                <w:rFonts w:ascii="Times New Roman" w:eastAsia="Times New Roman" w:hAnsi="Times New Roman" w:cs="Times New Roman"/>
                <w:sz w:val="24"/>
                <w:szCs w:val="24"/>
              </w:rPr>
            </w:pPr>
          </w:p>
          <w:p w:rsidR="00BF3B33" w:rsidRDefault="00BF3B33" w:rsidP="001C7E70">
            <w:pPr>
              <w:widowControl w:val="0"/>
              <w:spacing w:line="288"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New York Legislative Branch has two chambers.  The New York State _____________________ and the New York State _______________________.  </w:t>
            </w:r>
          </w:p>
          <w:p w:rsidR="00BF3B33" w:rsidRDefault="00BF3B33" w:rsidP="001C7E70">
            <w:pPr>
              <w:widowControl w:val="0"/>
              <w:spacing w:line="240" w:lineRule="auto"/>
              <w:contextualSpacing w:val="0"/>
              <w:rPr>
                <w:rFonts w:ascii="Times New Roman" w:eastAsia="Times New Roman" w:hAnsi="Times New Roman" w:cs="Times New Roman"/>
                <w:sz w:val="24"/>
                <w:szCs w:val="24"/>
              </w:rPr>
            </w:pPr>
          </w:p>
          <w:p w:rsidR="00BF3B33" w:rsidRDefault="00BF3B33" w:rsidP="001C7E70">
            <w:pPr>
              <w:widowControl w:val="0"/>
              <w:spacing w:line="288"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 There are 150 members in the _________________________ and 63 in the _______________________.</w:t>
            </w:r>
          </w:p>
          <w:p w:rsidR="00BF3B33" w:rsidRDefault="00BF3B33" w:rsidP="001C7E70">
            <w:pPr>
              <w:widowControl w:val="0"/>
              <w:spacing w:line="240" w:lineRule="auto"/>
              <w:contextualSpacing w:val="0"/>
              <w:rPr>
                <w:rFonts w:ascii="Times New Roman" w:eastAsia="Times New Roman" w:hAnsi="Times New Roman" w:cs="Times New Roman"/>
                <w:sz w:val="24"/>
                <w:szCs w:val="24"/>
              </w:rPr>
            </w:pPr>
          </w:p>
          <w:p w:rsidR="00BF3B33" w:rsidRDefault="00BF3B33" w:rsidP="001C7E70">
            <w:pPr>
              <w:widowControl w:val="0"/>
              <w:spacing w:line="288" w:lineRule="auto"/>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sz w:val="24"/>
                <w:szCs w:val="24"/>
              </w:rPr>
              <w:t xml:space="preserve">E. In order for a bill (idea or solution) to become law it must be passed in both the _______________________ and the _____________________ and then be signed into law by the _________________________. </w:t>
            </w:r>
            <w:r>
              <w:rPr>
                <w:rFonts w:ascii="Calibri" w:eastAsia="Calibri" w:hAnsi="Calibri" w:cs="Calibri"/>
                <w:sz w:val="24"/>
                <w:szCs w:val="24"/>
              </w:rPr>
              <w:t xml:space="preserve"> </w:t>
            </w:r>
          </w:p>
        </w:tc>
      </w:tr>
    </w:tbl>
    <w:p w:rsidR="00BF3B33" w:rsidRDefault="00BF3B33" w:rsidP="00BF3B33">
      <w:pPr>
        <w:contextualSpacing w:val="0"/>
        <w:rPr>
          <w:rFonts w:ascii="Times New Roman" w:eastAsia="Times New Roman" w:hAnsi="Times New Roman" w:cs="Times New Roman"/>
          <w:color w:val="2C2D30"/>
          <w:sz w:val="24"/>
          <w:szCs w:val="24"/>
          <w:u w:val="single"/>
        </w:rPr>
      </w:pPr>
      <w:r>
        <w:rPr>
          <w:rFonts w:ascii="Times New Roman" w:eastAsia="Times New Roman" w:hAnsi="Times New Roman" w:cs="Times New Roman"/>
          <w:color w:val="2C2D30"/>
          <w:sz w:val="24"/>
          <w:szCs w:val="24"/>
          <w:u w:val="single"/>
        </w:rPr>
        <w:t>Special Interest Groups</w:t>
      </w:r>
    </w:p>
    <w:p w:rsidR="00BF3B33" w:rsidRDefault="00BF3B33" w:rsidP="00BF3B33">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Just as you cared about the laws at the top of this sheet, New York citizens, groups, business, and organization have a lot to gain or lose when a bill becomes law.  The groups that could benefit or be hurt by new policy are called Special Interest Groups.</w:t>
      </w:r>
    </w:p>
    <w:p w:rsidR="00BF3B33" w:rsidRDefault="00BF3B33" w:rsidP="00BF3B33">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Define: </w:t>
      </w:r>
      <w:r>
        <w:rPr>
          <w:rFonts w:ascii="Times New Roman" w:eastAsia="Times New Roman" w:hAnsi="Times New Roman" w:cs="Times New Roman"/>
          <w:color w:val="2C2D30"/>
          <w:sz w:val="24"/>
          <w:szCs w:val="24"/>
          <w:u w:val="single"/>
        </w:rPr>
        <w:t>Special Interest Groups</w:t>
      </w:r>
      <w:r>
        <w:rPr>
          <w:rFonts w:ascii="Times New Roman" w:eastAsia="Times New Roman" w:hAnsi="Times New Roman" w:cs="Times New Roman"/>
          <w:color w:val="2C2D30"/>
          <w:sz w:val="24"/>
          <w:szCs w:val="24"/>
        </w:rPr>
        <w:t xml:space="preserve"> - </w:t>
      </w:r>
    </w:p>
    <w:p w:rsidR="00BF3B33" w:rsidRDefault="00BF3B33" w:rsidP="00BF3B33">
      <w:pPr>
        <w:contextualSpacing w:val="0"/>
        <w:rPr>
          <w:rFonts w:ascii="Times New Roman" w:eastAsia="Times New Roman" w:hAnsi="Times New Roman" w:cs="Times New Roman"/>
          <w:color w:val="2C2D30"/>
          <w:sz w:val="24"/>
          <w:szCs w:val="24"/>
        </w:rPr>
      </w:pPr>
    </w:p>
    <w:p w:rsidR="00BF3B33" w:rsidRDefault="00BF3B33" w:rsidP="00BF3B33">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So if a new bill was introduced to make the school year longer, the Special Interest Groups affected would be…</w:t>
      </w:r>
    </w:p>
    <w:p w:rsidR="00BF3B33" w:rsidRDefault="00BF3B33" w:rsidP="00BF3B33">
      <w:pPr>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 xml:space="preserve">(List 3) 1. </w:t>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t xml:space="preserve">2. </w:t>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t>3.</w:t>
      </w:r>
    </w:p>
    <w:p w:rsidR="00BF3B33" w:rsidRDefault="00BF3B33" w:rsidP="00BF3B33">
      <w:pPr>
        <w:contextualSpacing w:val="0"/>
        <w:rPr>
          <w:rFonts w:ascii="Times New Roman" w:eastAsia="Times New Roman" w:hAnsi="Times New Roman" w:cs="Times New Roman"/>
          <w:color w:val="2C2D30"/>
          <w:sz w:val="24"/>
          <w:szCs w:val="24"/>
        </w:rPr>
      </w:pPr>
    </w:p>
    <w:p w:rsidR="00BF3B33" w:rsidRDefault="00BF3B33" w:rsidP="00BF3B33">
      <w:pPr>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color w:val="2C2D30"/>
          <w:sz w:val="24"/>
          <w:szCs w:val="24"/>
        </w:rPr>
        <w:t xml:space="preserve">What if a new bill was introduced to allow New Yorkers to start driving at 14-years old, who would the Special Interest Groups be? </w:t>
      </w:r>
      <w:r>
        <w:rPr>
          <w:rFonts w:ascii="Times New Roman" w:eastAsia="Times New Roman" w:hAnsi="Times New Roman" w:cs="Times New Roman"/>
          <w:b/>
          <w:color w:val="2C2D30"/>
          <w:sz w:val="24"/>
          <w:szCs w:val="24"/>
        </w:rPr>
        <w:t xml:space="preserve"> (List 3)   1. </w:t>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t xml:space="preserve">2.  </w:t>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t xml:space="preserve">3. </w:t>
      </w:r>
    </w:p>
    <w:p w:rsidR="00BF3B33" w:rsidRDefault="00BF3B33" w:rsidP="00BF3B33">
      <w:pPr>
        <w:contextualSpacing w:val="0"/>
        <w:rPr>
          <w:rFonts w:ascii="Times New Roman" w:eastAsia="Times New Roman" w:hAnsi="Times New Roman" w:cs="Times New Roman"/>
          <w:color w:val="2C2D30"/>
          <w:sz w:val="24"/>
          <w:szCs w:val="24"/>
          <w:u w:val="single"/>
        </w:rPr>
      </w:pPr>
      <w:r>
        <w:rPr>
          <w:rFonts w:ascii="Times New Roman" w:eastAsia="Times New Roman" w:hAnsi="Times New Roman" w:cs="Times New Roman"/>
          <w:color w:val="2C2D30"/>
          <w:sz w:val="24"/>
          <w:szCs w:val="24"/>
          <w:u w:val="single"/>
        </w:rPr>
        <w:t>Graphs</w:t>
      </w:r>
    </w:p>
    <w:p w:rsidR="00BF3B33" w:rsidRDefault="00BF3B33" w:rsidP="00BF3B33">
      <w:pPr>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i/>
          <w:color w:val="2C2D30"/>
          <w:sz w:val="24"/>
          <w:szCs w:val="24"/>
        </w:rPr>
        <w:t xml:space="preserve">Directions: Look at Graph A, B, and C on the handout and then answer the questions below: </w:t>
      </w:r>
    </w:p>
    <w:p w:rsidR="00BF3B33" w:rsidRDefault="00BF3B33" w:rsidP="00BF3B33">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A. What do these graphs show us Special Interest Groups are doing?  </w:t>
      </w:r>
    </w:p>
    <w:p w:rsidR="00BF3B33" w:rsidRDefault="00BF3B33" w:rsidP="00BF3B33">
      <w:pPr>
        <w:ind w:firstLine="720"/>
        <w:contextualSpacing w:val="0"/>
        <w:rPr>
          <w:rFonts w:ascii="Times New Roman" w:eastAsia="Times New Roman" w:hAnsi="Times New Roman" w:cs="Times New Roman"/>
          <w:color w:val="2C2D30"/>
          <w:sz w:val="24"/>
          <w:szCs w:val="24"/>
        </w:rPr>
      </w:pPr>
    </w:p>
    <w:p w:rsidR="00BF3B33" w:rsidRDefault="00BF3B33" w:rsidP="00BF3B33">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B. Why do you think they are doing this?</w:t>
      </w:r>
    </w:p>
    <w:p w:rsidR="00BF3B33" w:rsidRDefault="00BF3B33" w:rsidP="00BF3B33">
      <w:pPr>
        <w:contextualSpacing w:val="0"/>
        <w:rPr>
          <w:rFonts w:ascii="Times New Roman" w:eastAsia="Times New Roman" w:hAnsi="Times New Roman" w:cs="Times New Roman"/>
          <w:color w:val="2C2D30"/>
          <w:sz w:val="24"/>
          <w:szCs w:val="24"/>
        </w:rPr>
      </w:pPr>
    </w:p>
    <w:p w:rsidR="00BF3B33" w:rsidRDefault="00BF3B33" w:rsidP="00BF3B33">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C. How do you feel about Special Interest Groups doing this?</w:t>
      </w:r>
    </w:p>
    <w:p w:rsidR="00BF3B33" w:rsidRDefault="00BF3B33" w:rsidP="00BF3B33">
      <w:pPr>
        <w:contextualSpacing w:val="0"/>
        <w:rPr>
          <w:rFonts w:ascii="Times New Roman" w:eastAsia="Times New Roman" w:hAnsi="Times New Roman" w:cs="Times New Roman"/>
          <w:color w:val="2C2D30"/>
          <w:sz w:val="24"/>
          <w:szCs w:val="24"/>
        </w:rPr>
      </w:pPr>
    </w:p>
    <w:p w:rsidR="00BF3B33" w:rsidRDefault="00BF3B33" w:rsidP="00BF3B33">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Many Special Interest Groups use these funds to hire professional Lobbyists who have connections in Government and are experts in the Legislative Process to enhance their changes of influencing what becomes law. (Example: A Teacher’s Union use funds to hire a professional Lobbyist so the Lobbyist’s connections and knowledge can help a bill lengthening the school day to get support in the Assembly and Senate and become law.)</w:t>
      </w:r>
    </w:p>
    <w:p w:rsidR="00BF3B33" w:rsidRDefault="00BF3B33" w:rsidP="00BF3B33">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Define: </w:t>
      </w:r>
      <w:r>
        <w:rPr>
          <w:rFonts w:ascii="Times New Roman" w:eastAsia="Times New Roman" w:hAnsi="Times New Roman" w:cs="Times New Roman"/>
          <w:color w:val="2C2D30"/>
          <w:sz w:val="24"/>
          <w:szCs w:val="24"/>
          <w:u w:val="single"/>
        </w:rPr>
        <w:t>Lobbyist</w:t>
      </w:r>
      <w:r>
        <w:rPr>
          <w:rFonts w:ascii="Times New Roman" w:eastAsia="Times New Roman" w:hAnsi="Times New Roman" w:cs="Times New Roman"/>
          <w:color w:val="2C2D30"/>
          <w:sz w:val="24"/>
          <w:szCs w:val="24"/>
        </w:rPr>
        <w:t xml:space="preserve"> - </w:t>
      </w:r>
    </w:p>
    <w:p w:rsidR="00BF3B33" w:rsidRDefault="00BF3B33" w:rsidP="00BF3B33">
      <w:pPr>
        <w:contextualSpacing w:val="0"/>
        <w:rPr>
          <w:rFonts w:ascii="Times New Roman" w:eastAsia="Times New Roman" w:hAnsi="Times New Roman" w:cs="Times New Roman"/>
          <w:color w:val="2C2D30"/>
          <w:sz w:val="24"/>
          <w:szCs w:val="24"/>
        </w:rPr>
      </w:pPr>
    </w:p>
    <w:p w:rsidR="00BF3B33" w:rsidRDefault="00BF3B33" w:rsidP="00BF3B33">
      <w:pPr>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i/>
          <w:color w:val="2C2D30"/>
          <w:sz w:val="24"/>
          <w:szCs w:val="24"/>
        </w:rPr>
        <w:t>Directions: Look at the “Reasons to Hire a Lobbyist” reading handout and summarize in a sentence below the reasons Special Interest Groups like the Teacher’s Union might use their funds to hire a professional Lobbyist.</w:t>
      </w:r>
    </w:p>
    <w:p w:rsidR="00BF3B33" w:rsidRDefault="00BF3B33" w:rsidP="00BF3B33">
      <w:pPr>
        <w:ind w:firstLine="720"/>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 xml:space="preserve">1. Experience - </w:t>
      </w:r>
    </w:p>
    <w:p w:rsidR="00BF3B33" w:rsidRDefault="00BF3B33" w:rsidP="00BF3B33">
      <w:pPr>
        <w:ind w:firstLine="720"/>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 xml:space="preserve">2. Strategy - </w:t>
      </w:r>
    </w:p>
    <w:p w:rsidR="00BF3B33" w:rsidRDefault="00BF3B33" w:rsidP="00BF3B33">
      <w:pPr>
        <w:ind w:firstLine="720"/>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 xml:space="preserve">3. Personal Contacts - </w:t>
      </w:r>
    </w:p>
    <w:p w:rsidR="00BF3B33" w:rsidRDefault="00BF3B33" w:rsidP="00BF3B33">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b/>
          <w:color w:val="2C2D30"/>
          <w:sz w:val="24"/>
          <w:szCs w:val="24"/>
        </w:rPr>
        <w:t>4. Speed -</w:t>
      </w:r>
      <w:r>
        <w:rPr>
          <w:rFonts w:ascii="Times New Roman" w:eastAsia="Times New Roman" w:hAnsi="Times New Roman" w:cs="Times New Roman"/>
          <w:color w:val="2C2D30"/>
          <w:sz w:val="24"/>
          <w:szCs w:val="24"/>
        </w:rPr>
        <w:t xml:space="preserve"> </w:t>
      </w:r>
    </w:p>
    <w:p w:rsidR="00BF3B33" w:rsidRDefault="00BF3B33" w:rsidP="00BF3B33">
      <w:pPr>
        <w:contextualSpacing w:val="0"/>
        <w:rPr>
          <w:rFonts w:ascii="Times New Roman" w:eastAsia="Times New Roman" w:hAnsi="Times New Roman" w:cs="Times New Roman"/>
          <w:color w:val="2C2D30"/>
          <w:sz w:val="24"/>
          <w:szCs w:val="24"/>
        </w:rPr>
      </w:pPr>
    </w:p>
    <w:p w:rsidR="00BF3B33" w:rsidRDefault="00BF3B33" w:rsidP="00BF3B33">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u w:val="single"/>
        </w:rPr>
        <w:t xml:space="preserve">Thought/Discussion Question: </w:t>
      </w:r>
      <w:r>
        <w:rPr>
          <w:rFonts w:ascii="Times New Roman" w:eastAsia="Times New Roman" w:hAnsi="Times New Roman" w:cs="Times New Roman"/>
          <w:color w:val="2C2D30"/>
          <w:sz w:val="24"/>
          <w:szCs w:val="24"/>
        </w:rPr>
        <w:t>Does the ability (money) of Special Interest Groups to hire a professional Lobbyists make the Legislative Process unfair? (Yes or No - Explain Your Answer)</w:t>
      </w:r>
    </w:p>
    <w:p w:rsidR="00BF3B33" w:rsidRDefault="00BF3B33" w:rsidP="00BF3B33">
      <w:pPr>
        <w:contextualSpacing w:val="0"/>
        <w:rPr>
          <w:rFonts w:ascii="Times New Roman" w:eastAsia="Times New Roman" w:hAnsi="Times New Roman" w:cs="Times New Roman"/>
          <w:color w:val="2C2D30"/>
          <w:sz w:val="24"/>
          <w:szCs w:val="24"/>
        </w:rPr>
      </w:pPr>
    </w:p>
    <w:p w:rsidR="00BF3B33" w:rsidRDefault="00BF3B33" w:rsidP="00BF3B33">
      <w:pPr>
        <w:contextualSpacing w:val="0"/>
        <w:rPr>
          <w:rFonts w:ascii="Times New Roman" w:eastAsia="Times New Roman" w:hAnsi="Times New Roman" w:cs="Times New Roman"/>
          <w:color w:val="2C2D30"/>
          <w:sz w:val="24"/>
          <w:szCs w:val="24"/>
        </w:rPr>
      </w:pPr>
    </w:p>
    <w:p w:rsidR="00BF3B33" w:rsidRDefault="00BF3B33" w:rsidP="00BF3B33">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Many opponents of Lobbying would like to see Professional Lobbying banned, but professional Lobbying protected by the First Amendment.  The good news is lobbying by citizens is also protected by the First Amendment.</w:t>
      </w:r>
    </w:p>
    <w:p w:rsidR="00BF3B33" w:rsidRDefault="00BF3B33" w:rsidP="00BF3B33">
      <w:pPr>
        <w:contextualSpacing w:val="0"/>
        <w:rPr>
          <w:rFonts w:ascii="Times New Roman" w:eastAsia="Times New Roman" w:hAnsi="Times New Roman" w:cs="Times New Roman"/>
          <w:color w:val="2C2D30"/>
          <w:sz w:val="24"/>
          <w:szCs w:val="24"/>
        </w:rPr>
      </w:pPr>
    </w:p>
    <w:p w:rsidR="00BF3B33" w:rsidRDefault="00BF3B33" w:rsidP="00BF3B33">
      <w:pPr>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i/>
          <w:color w:val="2C2D30"/>
          <w:sz w:val="24"/>
          <w:szCs w:val="24"/>
        </w:rPr>
        <w:t>Directions: Look at the text of the First Amendment below and fill in the blanks of 5 Rights given.</w:t>
      </w:r>
    </w:p>
    <w:p w:rsidR="00BF3B33" w:rsidRDefault="00BF3B33" w:rsidP="00BF3B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BF3B33" w:rsidRDefault="00BF3B33" w:rsidP="00BF3B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1. Freedom of Religion</w:t>
      </w:r>
    </w:p>
    <w:p w:rsidR="00BF3B33" w:rsidRDefault="00BF3B33" w:rsidP="00BF3B33">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 Freedom of _________________</w:t>
      </w:r>
    </w:p>
    <w:p w:rsidR="00BF3B33" w:rsidRDefault="00BF3B33" w:rsidP="00BF3B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3. Freedom of the Press</w:t>
      </w:r>
    </w:p>
    <w:p w:rsidR="00BF3B33" w:rsidRDefault="00BF3B33" w:rsidP="00BF3B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 Right to ___________________</w:t>
      </w:r>
      <w:r>
        <w:rPr>
          <w:rFonts w:ascii="Times New Roman" w:eastAsia="Times New Roman" w:hAnsi="Times New Roman" w:cs="Times New Roman"/>
          <w:sz w:val="24"/>
          <w:szCs w:val="24"/>
        </w:rPr>
        <w:t xml:space="preserve"> (gather in groups, protest, boycott, etc.)</w:t>
      </w:r>
    </w:p>
    <w:p w:rsidR="00BF3B33" w:rsidRDefault="00BF3B33" w:rsidP="00BF3B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 Right to ___________________</w:t>
      </w:r>
      <w:r>
        <w:rPr>
          <w:rFonts w:ascii="Times New Roman" w:eastAsia="Times New Roman" w:hAnsi="Times New Roman" w:cs="Times New Roman"/>
          <w:sz w:val="24"/>
          <w:szCs w:val="24"/>
        </w:rPr>
        <w:t xml:space="preserve"> (contact the Government - call, write, visit, Email, petition - to tell </w:t>
      </w:r>
    </w:p>
    <w:p w:rsidR="00BF3B33" w:rsidRDefault="00BF3B33" w:rsidP="00BF3B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what you support and do not support).</w:t>
      </w:r>
    </w:p>
    <w:p w:rsidR="00BF3B33" w:rsidRDefault="00BF3B33" w:rsidP="004007D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BOLDED RIGHTS ABOVE PROTECT YOUR ABILITY AS A CITIZEN TO LOBBY THE GOVERNMENT FOR CHANGE!</w:t>
      </w:r>
    </w:p>
    <w:p w:rsidR="00BF3B33" w:rsidRDefault="00BF3B33" w:rsidP="00BF3B3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do you see above next to the bolded rights that you could use to Lobby as a citizen?</w:t>
      </w:r>
    </w:p>
    <w:p w:rsidR="00BF3B33" w:rsidRDefault="00BF3B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007D6" w:rsidRDefault="004007D6">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 xml:space="preserve">Appendix </w:t>
      </w:r>
      <w:r w:rsidR="00025C3E">
        <w:rPr>
          <w:rFonts w:asciiTheme="majorHAnsi" w:eastAsia="Times New Roman" w:hAnsiTheme="majorHAnsi" w:cs="Times New Roman"/>
          <w:color w:val="000000"/>
          <w:sz w:val="24"/>
          <w:szCs w:val="24"/>
          <w:lang w:val="en-US"/>
        </w:rPr>
        <w:t>B</w:t>
      </w:r>
    </w:p>
    <w:p w:rsidR="004007D6" w:rsidRDefault="004007D6">
      <w:pPr>
        <w:rPr>
          <w:rFonts w:asciiTheme="majorHAnsi" w:eastAsia="Times New Roman" w:hAnsiTheme="majorHAnsi" w:cs="Times New Roman"/>
          <w:color w:val="000000"/>
          <w:sz w:val="24"/>
          <w:szCs w:val="24"/>
          <w:lang w:val="en-US"/>
        </w:rPr>
      </w:pPr>
    </w:p>
    <w:p w:rsidR="004007D6" w:rsidRDefault="004007D6">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Graph A</w:t>
      </w:r>
    </w:p>
    <w:p w:rsidR="004007D6" w:rsidRDefault="004007D6">
      <w:pPr>
        <w:rPr>
          <w:rFonts w:asciiTheme="majorHAnsi" w:eastAsia="Times New Roman" w:hAnsiTheme="majorHAnsi" w:cs="Times New Roman"/>
          <w:color w:val="000000"/>
          <w:sz w:val="24"/>
          <w:szCs w:val="24"/>
          <w:lang w:val="en-US"/>
        </w:rPr>
      </w:pPr>
      <w:r>
        <w:rPr>
          <w:noProof/>
          <w:lang w:val="en-US"/>
        </w:rPr>
        <w:drawing>
          <wp:inline distT="0" distB="0" distL="0" distR="0" wp14:anchorId="7CD091F3" wp14:editId="7C38D472">
            <wp:extent cx="6381750" cy="54478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5221" cy="5450798"/>
                    </a:xfrm>
                    <a:prstGeom prst="rect">
                      <a:avLst/>
                    </a:prstGeom>
                  </pic:spPr>
                </pic:pic>
              </a:graphicData>
            </a:graphic>
          </wp:inline>
        </w:drawing>
      </w:r>
    </w:p>
    <w:p w:rsidR="004007D6" w:rsidRDefault="004007D6">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Source:</w:t>
      </w:r>
    </w:p>
    <w:p w:rsidR="004007D6" w:rsidRDefault="00AC4402">
      <w:pPr>
        <w:rPr>
          <w:rFonts w:asciiTheme="majorHAnsi" w:eastAsia="Times New Roman" w:hAnsiTheme="majorHAnsi" w:cs="Times New Roman"/>
          <w:color w:val="000000"/>
          <w:sz w:val="24"/>
          <w:szCs w:val="24"/>
          <w:lang w:val="en-US"/>
        </w:rPr>
      </w:pPr>
      <w:hyperlink r:id="rId11" w:history="1">
        <w:r w:rsidR="004007D6" w:rsidRPr="009C412C">
          <w:rPr>
            <w:rStyle w:val="Hyperlink"/>
            <w:rFonts w:asciiTheme="majorHAnsi" w:eastAsia="Times New Roman" w:hAnsiTheme="majorHAnsi" w:cs="Times New Roman"/>
            <w:sz w:val="24"/>
            <w:szCs w:val="24"/>
            <w:lang w:val="en-US"/>
          </w:rPr>
          <w:t>www.northcountypublicradio.org</w:t>
        </w:r>
      </w:hyperlink>
    </w:p>
    <w:p w:rsidR="004007D6" w:rsidRDefault="004007D6">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br w:type="page"/>
      </w:r>
    </w:p>
    <w:p w:rsidR="004007D6" w:rsidRDefault="004007D6">
      <w:pPr>
        <w:rPr>
          <w:rFonts w:asciiTheme="majorHAnsi" w:eastAsia="Times New Roman" w:hAnsiTheme="majorHAnsi" w:cs="Times New Roman"/>
          <w:color w:val="000000"/>
          <w:sz w:val="24"/>
          <w:szCs w:val="24"/>
          <w:lang w:val="en-US"/>
        </w:rPr>
        <w:sectPr w:rsidR="004007D6">
          <w:pgSz w:w="12240" w:h="15840"/>
          <w:pgMar w:top="720" w:right="720" w:bottom="720" w:left="720" w:header="0" w:footer="720" w:gutter="0"/>
          <w:pgNumType w:start="1"/>
          <w:cols w:space="720"/>
        </w:sectPr>
      </w:pPr>
    </w:p>
    <w:p w:rsidR="004007D6" w:rsidRDefault="004007D6">
      <w:pPr>
        <w:rPr>
          <w:rFonts w:asciiTheme="majorHAnsi" w:eastAsia="Times New Roman" w:hAnsiTheme="majorHAnsi" w:cs="Times New Roman"/>
          <w:color w:val="000000"/>
          <w:sz w:val="24"/>
          <w:szCs w:val="24"/>
          <w:lang w:val="en-US"/>
        </w:rPr>
      </w:pPr>
    </w:p>
    <w:p w:rsidR="004007D6" w:rsidRDefault="004007D6">
      <w:pPr>
        <w:rPr>
          <w:rFonts w:asciiTheme="majorHAnsi" w:eastAsia="Times New Roman" w:hAnsiTheme="majorHAnsi" w:cs="Times New Roman"/>
          <w:color w:val="000000"/>
          <w:sz w:val="24"/>
          <w:szCs w:val="24"/>
          <w:lang w:val="en-US"/>
        </w:rPr>
      </w:pPr>
    </w:p>
    <w:tbl>
      <w:tblPr>
        <w:tblStyle w:val="TableGrid"/>
        <w:tblW w:w="14215" w:type="dxa"/>
        <w:tblLook w:val="04A0" w:firstRow="1" w:lastRow="0" w:firstColumn="1" w:lastColumn="0" w:noHBand="0" w:noVBand="1"/>
      </w:tblPr>
      <w:tblGrid>
        <w:gridCol w:w="6846"/>
        <w:gridCol w:w="7369"/>
      </w:tblGrid>
      <w:tr w:rsidR="004007D6" w:rsidTr="004D1029">
        <w:tc>
          <w:tcPr>
            <w:tcW w:w="6846" w:type="dxa"/>
          </w:tcPr>
          <w:p w:rsidR="004007D6" w:rsidRDefault="004007D6">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Graph B</w:t>
            </w:r>
          </w:p>
        </w:tc>
        <w:tc>
          <w:tcPr>
            <w:tcW w:w="7369" w:type="dxa"/>
          </w:tcPr>
          <w:p w:rsidR="004007D6" w:rsidRDefault="004007D6">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Graph C</w:t>
            </w:r>
          </w:p>
        </w:tc>
      </w:tr>
      <w:tr w:rsidR="004007D6" w:rsidTr="004D1029">
        <w:tc>
          <w:tcPr>
            <w:tcW w:w="6846" w:type="dxa"/>
          </w:tcPr>
          <w:p w:rsidR="004D1029" w:rsidRDefault="004D1029" w:rsidP="004D1029">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Source: www.vox.com</w:t>
            </w:r>
          </w:p>
          <w:p w:rsidR="004007D6" w:rsidRDefault="004007D6">
            <w:pPr>
              <w:rPr>
                <w:rFonts w:asciiTheme="majorHAnsi" w:eastAsia="Times New Roman" w:hAnsiTheme="majorHAnsi" w:cs="Times New Roman"/>
                <w:color w:val="000000"/>
                <w:sz w:val="24"/>
                <w:szCs w:val="24"/>
                <w:lang w:val="en-US"/>
              </w:rPr>
            </w:pPr>
          </w:p>
          <w:p w:rsidR="004007D6" w:rsidRDefault="004007D6">
            <w:pPr>
              <w:rPr>
                <w:rFonts w:asciiTheme="majorHAnsi" w:eastAsia="Times New Roman" w:hAnsiTheme="majorHAnsi" w:cs="Times New Roman"/>
                <w:color w:val="000000"/>
                <w:sz w:val="24"/>
                <w:szCs w:val="24"/>
                <w:lang w:val="en-US"/>
              </w:rPr>
            </w:pPr>
          </w:p>
          <w:p w:rsidR="004007D6" w:rsidRDefault="004007D6">
            <w:pPr>
              <w:rPr>
                <w:rFonts w:asciiTheme="majorHAnsi" w:eastAsia="Times New Roman" w:hAnsiTheme="majorHAnsi" w:cs="Times New Roman"/>
                <w:color w:val="000000"/>
                <w:sz w:val="24"/>
                <w:szCs w:val="24"/>
                <w:lang w:val="en-US"/>
              </w:rPr>
            </w:pPr>
            <w:r>
              <w:rPr>
                <w:noProof/>
                <w:lang w:val="en-US"/>
              </w:rPr>
              <w:drawing>
                <wp:inline distT="0" distB="0" distL="0" distR="0" wp14:anchorId="230EAEB8" wp14:editId="3B760128">
                  <wp:extent cx="4200525" cy="390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0525" cy="3905250"/>
                          </a:xfrm>
                          <a:prstGeom prst="rect">
                            <a:avLst/>
                          </a:prstGeom>
                        </pic:spPr>
                      </pic:pic>
                    </a:graphicData>
                  </a:graphic>
                </wp:inline>
              </w:drawing>
            </w:r>
          </w:p>
          <w:p w:rsidR="004007D6" w:rsidRDefault="004007D6">
            <w:pPr>
              <w:rPr>
                <w:rFonts w:asciiTheme="majorHAnsi" w:eastAsia="Times New Roman" w:hAnsiTheme="majorHAnsi" w:cs="Times New Roman"/>
                <w:color w:val="000000"/>
                <w:sz w:val="24"/>
                <w:szCs w:val="24"/>
                <w:lang w:val="en-US"/>
              </w:rPr>
            </w:pPr>
          </w:p>
          <w:p w:rsidR="004007D6" w:rsidRDefault="004007D6">
            <w:pPr>
              <w:rPr>
                <w:rFonts w:asciiTheme="majorHAnsi" w:eastAsia="Times New Roman" w:hAnsiTheme="majorHAnsi" w:cs="Times New Roman"/>
                <w:color w:val="000000"/>
                <w:sz w:val="24"/>
                <w:szCs w:val="24"/>
                <w:lang w:val="en-US"/>
              </w:rPr>
            </w:pPr>
          </w:p>
        </w:tc>
        <w:tc>
          <w:tcPr>
            <w:tcW w:w="7369" w:type="dxa"/>
          </w:tcPr>
          <w:p w:rsidR="004D1029" w:rsidRDefault="004D1029" w:rsidP="004D1029">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Source: www.vox.com</w:t>
            </w:r>
          </w:p>
          <w:p w:rsidR="004007D6" w:rsidRDefault="004007D6">
            <w:pPr>
              <w:rPr>
                <w:rFonts w:asciiTheme="majorHAnsi" w:eastAsia="Times New Roman" w:hAnsiTheme="majorHAnsi" w:cs="Times New Roman"/>
                <w:color w:val="000000"/>
                <w:sz w:val="24"/>
                <w:szCs w:val="24"/>
                <w:lang w:val="en-US"/>
              </w:rPr>
            </w:pPr>
          </w:p>
          <w:p w:rsidR="004D1029" w:rsidRDefault="004D1029">
            <w:pPr>
              <w:rPr>
                <w:rFonts w:asciiTheme="majorHAnsi" w:eastAsia="Times New Roman" w:hAnsiTheme="majorHAnsi" w:cs="Times New Roman"/>
                <w:color w:val="000000"/>
                <w:sz w:val="24"/>
                <w:szCs w:val="24"/>
                <w:lang w:val="en-US"/>
              </w:rPr>
            </w:pPr>
          </w:p>
          <w:p w:rsidR="004D1029" w:rsidRDefault="004D1029">
            <w:pPr>
              <w:rPr>
                <w:rFonts w:asciiTheme="majorHAnsi" w:eastAsia="Times New Roman" w:hAnsiTheme="majorHAnsi" w:cs="Times New Roman"/>
                <w:color w:val="000000"/>
                <w:sz w:val="24"/>
                <w:szCs w:val="24"/>
                <w:lang w:val="en-US"/>
              </w:rPr>
            </w:pPr>
            <w:r>
              <w:rPr>
                <w:noProof/>
                <w:lang w:val="en-US"/>
              </w:rPr>
              <w:drawing>
                <wp:inline distT="0" distB="0" distL="0" distR="0" wp14:anchorId="587F1F23" wp14:editId="202EB2AA">
                  <wp:extent cx="4438650" cy="387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8650" cy="3876675"/>
                          </a:xfrm>
                          <a:prstGeom prst="rect">
                            <a:avLst/>
                          </a:prstGeom>
                        </pic:spPr>
                      </pic:pic>
                    </a:graphicData>
                  </a:graphic>
                </wp:inline>
              </w:drawing>
            </w:r>
          </w:p>
        </w:tc>
      </w:tr>
    </w:tbl>
    <w:p w:rsidR="004D1029" w:rsidRDefault="004D1029">
      <w:pPr>
        <w:rPr>
          <w:rFonts w:asciiTheme="majorHAnsi" w:eastAsia="Times New Roman" w:hAnsiTheme="majorHAnsi" w:cs="Times New Roman"/>
          <w:color w:val="000000"/>
          <w:sz w:val="24"/>
          <w:szCs w:val="24"/>
          <w:lang w:val="en-US"/>
        </w:rPr>
        <w:sectPr w:rsidR="004D1029" w:rsidSect="004D1029">
          <w:pgSz w:w="15840" w:h="12240" w:orient="landscape"/>
          <w:pgMar w:top="720" w:right="720" w:bottom="720" w:left="720" w:header="0" w:footer="720" w:gutter="0"/>
          <w:pgNumType w:start="1"/>
          <w:cols w:space="720"/>
        </w:sectPr>
      </w:pPr>
    </w:p>
    <w:p w:rsidR="00025C3E" w:rsidRPr="00611A8E" w:rsidRDefault="00025C3E" w:rsidP="00025C3E">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t>Appendix C</w:t>
      </w:r>
    </w:p>
    <w:p w:rsidR="00025C3E" w:rsidRDefault="00025C3E" w:rsidP="00025C3E">
      <w:pPr>
        <w:rPr>
          <w:rFonts w:ascii="Times New Roman" w:eastAsia="Times New Roman" w:hAnsi="Times New Roman" w:cs="Times New Roman"/>
          <w:color w:val="000000"/>
          <w:sz w:val="24"/>
          <w:szCs w:val="24"/>
          <w:lang w:val="en-US"/>
        </w:rPr>
      </w:pPr>
    </w:p>
    <w:p w:rsidR="00025C3E" w:rsidRPr="00BF3B33" w:rsidRDefault="00025C3E" w:rsidP="00025C3E">
      <w:pPr>
        <w:spacing w:line="240" w:lineRule="auto"/>
        <w:contextualSpacing w:val="0"/>
        <w:rPr>
          <w:rFonts w:ascii="Times New Roman" w:eastAsia="Times New Roman" w:hAnsi="Times New Roman" w:cs="Times New Roman"/>
          <w:sz w:val="24"/>
          <w:szCs w:val="24"/>
          <w:lang w:val="en-US"/>
        </w:rPr>
      </w:pPr>
      <w:r w:rsidRPr="00BF3B33">
        <w:rPr>
          <w:rFonts w:ascii="Times New Roman" w:eastAsia="Times New Roman" w:hAnsi="Times New Roman" w:cs="Times New Roman"/>
          <w:b/>
          <w:bCs/>
          <w:color w:val="000000"/>
          <w:sz w:val="28"/>
          <w:szCs w:val="28"/>
          <w:lang w:val="en-US"/>
        </w:rPr>
        <w:t>Reasons to Hire a Lobbyist</w:t>
      </w:r>
    </w:p>
    <w:p w:rsidR="00025C3E" w:rsidRPr="00BF3B33" w:rsidRDefault="00025C3E" w:rsidP="00025C3E">
      <w:pPr>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i/>
          <w:iCs/>
          <w:color w:val="000000"/>
          <w:sz w:val="24"/>
          <w:szCs w:val="24"/>
          <w:lang w:val="en-US"/>
        </w:rPr>
        <w:t xml:space="preserve">Source: </w:t>
      </w:r>
      <w:r w:rsidRPr="00BF3B33">
        <w:rPr>
          <w:rFonts w:ascii="Times New Roman" w:eastAsia="Times New Roman" w:hAnsi="Times New Roman" w:cs="Times New Roman"/>
          <w:i/>
          <w:iCs/>
          <w:color w:val="000000"/>
          <w:sz w:val="24"/>
          <w:szCs w:val="24"/>
          <w:lang w:val="en-US"/>
        </w:rPr>
        <w:t>gaebler.com</w:t>
      </w:r>
    </w:p>
    <w:p w:rsidR="00025C3E" w:rsidRPr="00BF3B33" w:rsidRDefault="00025C3E" w:rsidP="00025C3E">
      <w:pPr>
        <w:spacing w:line="240" w:lineRule="auto"/>
        <w:contextualSpacing w:val="0"/>
        <w:rPr>
          <w:rFonts w:ascii="Times New Roman" w:eastAsia="Times New Roman" w:hAnsi="Times New Roman" w:cs="Times New Roman"/>
          <w:sz w:val="24"/>
          <w:szCs w:val="24"/>
          <w:lang w:val="en-US"/>
        </w:rPr>
      </w:pPr>
    </w:p>
    <w:p w:rsidR="00025C3E" w:rsidRDefault="00025C3E" w:rsidP="00025C3E">
      <w:pPr>
        <w:spacing w:line="240" w:lineRule="auto"/>
        <w:contextualSpacing w:val="0"/>
        <w:rPr>
          <w:rFonts w:ascii="Times New Roman" w:eastAsia="Times New Roman" w:hAnsi="Times New Roman" w:cs="Times New Roman"/>
          <w:color w:val="222222"/>
          <w:sz w:val="28"/>
          <w:szCs w:val="28"/>
          <w:lang w:val="en-US"/>
        </w:rPr>
      </w:pPr>
      <w:r w:rsidRPr="00BF3B33">
        <w:rPr>
          <w:rFonts w:ascii="Times New Roman" w:eastAsia="Times New Roman" w:hAnsi="Times New Roman" w:cs="Times New Roman"/>
          <w:color w:val="222222"/>
          <w:sz w:val="28"/>
          <w:szCs w:val="28"/>
          <w:lang w:val="en-US"/>
        </w:rPr>
        <w:t>Even though good lobbyists aren't cheap, there are plenty of reasons why hiring a lobbyist may be the best way to gain the attention of government agencies and elected officials.</w:t>
      </w:r>
    </w:p>
    <w:p w:rsidR="00025C3E" w:rsidRPr="00BF3B33" w:rsidRDefault="00025C3E" w:rsidP="00025C3E">
      <w:pPr>
        <w:spacing w:line="240" w:lineRule="auto"/>
        <w:contextualSpacing w:val="0"/>
        <w:rPr>
          <w:rFonts w:ascii="Times New Roman" w:eastAsia="Times New Roman" w:hAnsi="Times New Roman" w:cs="Times New Roman"/>
          <w:sz w:val="28"/>
          <w:szCs w:val="28"/>
          <w:lang w:val="en-US"/>
        </w:rPr>
      </w:pPr>
    </w:p>
    <w:p w:rsidR="00025C3E" w:rsidRPr="00611A8E" w:rsidRDefault="00025C3E" w:rsidP="00025C3E">
      <w:pPr>
        <w:numPr>
          <w:ilvl w:val="0"/>
          <w:numId w:val="6"/>
        </w:numPr>
        <w:shd w:val="clear" w:color="auto" w:fill="FFFFFF"/>
        <w:spacing w:line="240" w:lineRule="auto"/>
        <w:contextualSpacing w:val="0"/>
        <w:textAlignment w:val="baseline"/>
        <w:rPr>
          <w:rFonts w:eastAsia="Times New Roman"/>
          <w:color w:val="222222"/>
          <w:sz w:val="28"/>
          <w:szCs w:val="28"/>
          <w:lang w:val="en-US"/>
        </w:rPr>
      </w:pPr>
      <w:r w:rsidRPr="00BF3B33">
        <w:rPr>
          <w:rFonts w:ascii="Times New Roman" w:eastAsia="Times New Roman" w:hAnsi="Times New Roman"/>
          <w:b/>
          <w:bCs/>
          <w:color w:val="222222"/>
          <w:sz w:val="28"/>
          <w:szCs w:val="28"/>
          <w:lang w:val="en-US"/>
        </w:rPr>
        <w:t>Experience.</w:t>
      </w:r>
      <w:r w:rsidRPr="00BF3B33">
        <w:rPr>
          <w:rFonts w:ascii="Times New Roman" w:eastAsia="Times New Roman" w:hAnsi="Times New Roman"/>
          <w:color w:val="222222"/>
          <w:sz w:val="28"/>
          <w:szCs w:val="28"/>
          <w:lang w:val="en-US"/>
        </w:rPr>
        <w:t xml:space="preserve"> Could you send a company executive to Washington to try and get the attention of lawmakers and government agencies? Sure. In fact, it might be a lot cheaper than hiring a lobbyist to do it for you. But let's face it, unless your exec has lobbying experience, he won't have any idea what he's doing and the odds of success will be slim. In some cases, inexperience can even generate the kind of attention that is counterproductive to your cause.</w:t>
      </w:r>
    </w:p>
    <w:p w:rsidR="00025C3E" w:rsidRPr="00BF3B33" w:rsidRDefault="00025C3E" w:rsidP="00025C3E">
      <w:pPr>
        <w:shd w:val="clear" w:color="auto" w:fill="FFFFFF"/>
        <w:spacing w:line="240" w:lineRule="auto"/>
        <w:ind w:left="720"/>
        <w:contextualSpacing w:val="0"/>
        <w:textAlignment w:val="baseline"/>
        <w:rPr>
          <w:rFonts w:eastAsia="Times New Roman"/>
          <w:color w:val="222222"/>
          <w:sz w:val="28"/>
          <w:szCs w:val="28"/>
          <w:lang w:val="en-US"/>
        </w:rPr>
      </w:pPr>
    </w:p>
    <w:p w:rsidR="00025C3E" w:rsidRPr="00611A8E" w:rsidRDefault="00025C3E" w:rsidP="00025C3E">
      <w:pPr>
        <w:numPr>
          <w:ilvl w:val="0"/>
          <w:numId w:val="6"/>
        </w:numPr>
        <w:shd w:val="clear" w:color="auto" w:fill="FFFFFF"/>
        <w:spacing w:line="240" w:lineRule="auto"/>
        <w:contextualSpacing w:val="0"/>
        <w:textAlignment w:val="baseline"/>
        <w:rPr>
          <w:rFonts w:eastAsia="Times New Roman"/>
          <w:color w:val="222222"/>
          <w:sz w:val="28"/>
          <w:szCs w:val="28"/>
          <w:lang w:val="en-US"/>
        </w:rPr>
      </w:pPr>
      <w:r w:rsidRPr="00BF3B33">
        <w:rPr>
          <w:rFonts w:ascii="Times New Roman" w:eastAsia="Times New Roman" w:hAnsi="Times New Roman"/>
          <w:b/>
          <w:bCs/>
          <w:color w:val="222222"/>
          <w:sz w:val="28"/>
          <w:szCs w:val="28"/>
          <w:lang w:val="en-US"/>
        </w:rPr>
        <w:t>Strategy.</w:t>
      </w:r>
      <w:r w:rsidRPr="00BF3B33">
        <w:rPr>
          <w:rFonts w:ascii="Times New Roman" w:eastAsia="Times New Roman" w:hAnsi="Times New Roman"/>
          <w:color w:val="222222"/>
          <w:sz w:val="28"/>
          <w:szCs w:val="28"/>
          <w:lang w:val="en-US"/>
        </w:rPr>
        <w:t xml:space="preserve"> Good lobbyists are expert strategists. Their experience has given them firsthand knowledge about how the game is played and the players themselves. It's also given them insight about how to design strategies that will get results for their clients. As in business, many government decisions often boil down to funding, and professional lobbyists are skilled at devising funding strategies that make it easy for legislators to say "yes".</w:t>
      </w:r>
    </w:p>
    <w:p w:rsidR="00025C3E" w:rsidRPr="00BF3B33" w:rsidRDefault="00025C3E" w:rsidP="00025C3E">
      <w:pPr>
        <w:shd w:val="clear" w:color="auto" w:fill="FFFFFF"/>
        <w:spacing w:line="240" w:lineRule="auto"/>
        <w:contextualSpacing w:val="0"/>
        <w:textAlignment w:val="baseline"/>
        <w:rPr>
          <w:rFonts w:eastAsia="Times New Roman"/>
          <w:color w:val="222222"/>
          <w:sz w:val="28"/>
          <w:szCs w:val="28"/>
          <w:lang w:val="en-US"/>
        </w:rPr>
      </w:pPr>
    </w:p>
    <w:p w:rsidR="00025C3E" w:rsidRPr="00611A8E" w:rsidRDefault="00025C3E" w:rsidP="00025C3E">
      <w:pPr>
        <w:numPr>
          <w:ilvl w:val="0"/>
          <w:numId w:val="6"/>
        </w:numPr>
        <w:shd w:val="clear" w:color="auto" w:fill="FFFFFF"/>
        <w:spacing w:line="240" w:lineRule="auto"/>
        <w:contextualSpacing w:val="0"/>
        <w:textAlignment w:val="baseline"/>
        <w:rPr>
          <w:rFonts w:eastAsia="Times New Roman"/>
          <w:color w:val="222222"/>
          <w:sz w:val="28"/>
          <w:szCs w:val="28"/>
          <w:lang w:val="en-US"/>
        </w:rPr>
      </w:pPr>
      <w:r w:rsidRPr="00BF3B33">
        <w:rPr>
          <w:rFonts w:ascii="Times New Roman" w:eastAsia="Times New Roman" w:hAnsi="Times New Roman"/>
          <w:b/>
          <w:bCs/>
          <w:color w:val="222222"/>
          <w:sz w:val="28"/>
          <w:szCs w:val="28"/>
          <w:lang w:val="en-US"/>
        </w:rPr>
        <w:t>Personal contacts.</w:t>
      </w:r>
      <w:r w:rsidRPr="00BF3B33">
        <w:rPr>
          <w:rFonts w:ascii="Times New Roman" w:eastAsia="Times New Roman" w:hAnsi="Times New Roman"/>
          <w:color w:val="222222"/>
          <w:sz w:val="28"/>
          <w:szCs w:val="28"/>
          <w:lang w:val="en-US"/>
        </w:rPr>
        <w:t xml:space="preserve"> Ever wonder why the ranks of professional lobbying firms are swollen with former lawmakers and legislative aides? Personal contacts. Relationships are important in government and the most successful lobbyists are those who share a history with the people who are currently in power. Unless you have those kinds of personal relationships, you'll need a lobbyist to enter the inner circle of trust with some government players.</w:t>
      </w:r>
    </w:p>
    <w:p w:rsidR="00025C3E" w:rsidRPr="00BF3B33" w:rsidRDefault="00025C3E" w:rsidP="00025C3E">
      <w:pPr>
        <w:shd w:val="clear" w:color="auto" w:fill="FFFFFF"/>
        <w:spacing w:line="240" w:lineRule="auto"/>
        <w:contextualSpacing w:val="0"/>
        <w:textAlignment w:val="baseline"/>
        <w:rPr>
          <w:rFonts w:eastAsia="Times New Roman"/>
          <w:color w:val="222222"/>
          <w:sz w:val="28"/>
          <w:szCs w:val="28"/>
          <w:lang w:val="en-US"/>
        </w:rPr>
      </w:pPr>
    </w:p>
    <w:p w:rsidR="00025C3E" w:rsidRPr="00BF3B33" w:rsidRDefault="00025C3E" w:rsidP="00025C3E">
      <w:pPr>
        <w:numPr>
          <w:ilvl w:val="0"/>
          <w:numId w:val="6"/>
        </w:numPr>
        <w:shd w:val="clear" w:color="auto" w:fill="FFFFFF"/>
        <w:spacing w:line="240" w:lineRule="auto"/>
        <w:contextualSpacing w:val="0"/>
        <w:textAlignment w:val="baseline"/>
        <w:rPr>
          <w:rFonts w:eastAsia="Times New Roman"/>
          <w:color w:val="222222"/>
          <w:sz w:val="28"/>
          <w:szCs w:val="28"/>
          <w:lang w:val="en-US"/>
        </w:rPr>
      </w:pPr>
      <w:r w:rsidRPr="00BF3B33">
        <w:rPr>
          <w:rFonts w:ascii="Times New Roman" w:eastAsia="Times New Roman" w:hAnsi="Times New Roman"/>
          <w:b/>
          <w:bCs/>
          <w:color w:val="222222"/>
          <w:sz w:val="28"/>
          <w:szCs w:val="28"/>
          <w:lang w:val="en-US"/>
        </w:rPr>
        <w:t>Speed.</w:t>
      </w:r>
      <w:r w:rsidRPr="00BF3B33">
        <w:rPr>
          <w:rFonts w:ascii="Times New Roman" w:eastAsia="Times New Roman" w:hAnsi="Times New Roman"/>
          <w:color w:val="222222"/>
          <w:sz w:val="28"/>
          <w:szCs w:val="28"/>
          <w:lang w:val="en-US"/>
        </w:rPr>
        <w:t xml:space="preserve"> When everything is said and done, paid lobbyists get the job done faster than people who do their own lobbying. There are no guarantees that the lobbyist will be able to deliver your desired outcomes. But if it can be done, a good lobbyist will usually accomplish it much sooner than you could have – and that's an important consideration if you're dealing with a time-sensitive issue.</w:t>
      </w:r>
    </w:p>
    <w:p w:rsidR="00025C3E" w:rsidRDefault="00025C3E">
      <w:pP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br w:type="page"/>
      </w:r>
    </w:p>
    <w:p w:rsidR="00BF3B33" w:rsidRPr="00611A8E" w:rsidRDefault="00BF3B33" w:rsidP="00BF3B33">
      <w:pPr>
        <w:spacing w:line="240" w:lineRule="auto"/>
        <w:contextualSpacing w:val="0"/>
        <w:rPr>
          <w:rFonts w:asciiTheme="majorHAnsi" w:eastAsia="Times New Roman" w:hAnsiTheme="majorHAnsi" w:cs="Times New Roman"/>
          <w:color w:val="000000"/>
          <w:sz w:val="24"/>
          <w:szCs w:val="24"/>
          <w:lang w:val="en-US"/>
        </w:rPr>
      </w:pPr>
      <w:r w:rsidRPr="00611A8E">
        <w:rPr>
          <w:rFonts w:asciiTheme="majorHAnsi" w:eastAsia="Times New Roman" w:hAnsiTheme="majorHAnsi" w:cs="Times New Roman"/>
          <w:color w:val="000000"/>
          <w:sz w:val="24"/>
          <w:szCs w:val="24"/>
          <w:lang w:val="en-US"/>
        </w:rPr>
        <w:t xml:space="preserve">Appendix </w:t>
      </w:r>
      <w:r w:rsidR="004007D6">
        <w:rPr>
          <w:rFonts w:asciiTheme="majorHAnsi" w:eastAsia="Times New Roman" w:hAnsiTheme="majorHAnsi" w:cs="Times New Roman"/>
          <w:color w:val="000000"/>
          <w:sz w:val="24"/>
          <w:szCs w:val="24"/>
          <w:lang w:val="en-US"/>
        </w:rPr>
        <w:t>D</w:t>
      </w:r>
    </w:p>
    <w:p w:rsidR="00BF3B33" w:rsidRDefault="00BF3B33" w:rsidP="00BF3B33">
      <w:pPr>
        <w:spacing w:line="240" w:lineRule="auto"/>
        <w:contextualSpacing w:val="0"/>
        <w:rPr>
          <w:rFonts w:ascii="Times New Roman" w:eastAsia="Times New Roman" w:hAnsi="Times New Roman" w:cs="Times New Roman"/>
          <w:color w:val="000000"/>
          <w:sz w:val="24"/>
          <w:szCs w:val="24"/>
          <w:lang w:val="en-US"/>
        </w:rPr>
      </w:pPr>
    </w:p>
    <w:p w:rsidR="00BF3B33" w:rsidRDefault="00BF3B33" w:rsidP="00BF3B33">
      <w:pPr>
        <w:spacing w:line="240" w:lineRule="auto"/>
        <w:contextualSpacing w:val="0"/>
        <w:rPr>
          <w:rFonts w:ascii="Times New Roman" w:eastAsia="Times New Roman" w:hAnsi="Times New Roman" w:cs="Times New Roman"/>
          <w:color w:val="000000"/>
          <w:sz w:val="24"/>
          <w:szCs w:val="24"/>
          <w:lang w:val="en-US"/>
        </w:rPr>
      </w:pPr>
      <w:r w:rsidRPr="00BF3B33">
        <w:rPr>
          <w:rFonts w:ascii="Times New Roman" w:eastAsia="Times New Roman" w:hAnsi="Times New Roman" w:cs="Times New Roman"/>
          <w:color w:val="000000"/>
          <w:sz w:val="24"/>
          <w:szCs w:val="24"/>
          <w:lang w:val="en-US"/>
        </w:rPr>
        <w:t>Name _______________________________________________</w:t>
      </w:r>
    </w:p>
    <w:p w:rsidR="004007D6" w:rsidRDefault="004007D6" w:rsidP="00BF3B33">
      <w:pPr>
        <w:spacing w:line="240" w:lineRule="auto"/>
        <w:contextualSpacing w:val="0"/>
        <w:rPr>
          <w:rFonts w:ascii="Times New Roman" w:eastAsia="Times New Roman" w:hAnsi="Times New Roman" w:cs="Times New Roman"/>
          <w:color w:val="000000"/>
          <w:sz w:val="24"/>
          <w:szCs w:val="24"/>
          <w:lang w:val="en-US"/>
        </w:rPr>
      </w:pPr>
    </w:p>
    <w:p w:rsidR="004007D6" w:rsidRPr="00BF3B33" w:rsidRDefault="004007D6" w:rsidP="00BF3B33">
      <w:pPr>
        <w:spacing w:line="240" w:lineRule="auto"/>
        <w:contextualSpacing w:val="0"/>
        <w:rPr>
          <w:rFonts w:ascii="Times New Roman" w:eastAsia="Times New Roman" w:hAnsi="Times New Roman" w:cs="Times New Roman"/>
          <w:sz w:val="24"/>
          <w:szCs w:val="24"/>
          <w:lang w:val="en-US"/>
        </w:rPr>
      </w:pPr>
    </w:p>
    <w:p w:rsidR="00BF3B33" w:rsidRPr="00BF3B33" w:rsidRDefault="00BF3B33" w:rsidP="00BF3B33">
      <w:pPr>
        <w:spacing w:line="240" w:lineRule="auto"/>
        <w:contextualSpacing w:val="0"/>
        <w:jc w:val="center"/>
        <w:rPr>
          <w:rFonts w:ascii="Times New Roman" w:eastAsia="Times New Roman" w:hAnsi="Times New Roman" w:cs="Times New Roman"/>
          <w:sz w:val="24"/>
          <w:szCs w:val="24"/>
          <w:lang w:val="en-US"/>
        </w:rPr>
      </w:pPr>
      <w:r w:rsidRPr="00BF3B33">
        <w:rPr>
          <w:rFonts w:ascii="Times New Roman" w:eastAsia="Times New Roman" w:hAnsi="Times New Roman" w:cs="Times New Roman"/>
          <w:b/>
          <w:bCs/>
          <w:color w:val="000000"/>
          <w:sz w:val="28"/>
          <w:szCs w:val="28"/>
          <w:lang w:val="en-US"/>
        </w:rPr>
        <w:t>Assessment</w:t>
      </w:r>
      <w:r>
        <w:rPr>
          <w:rFonts w:ascii="Times New Roman" w:eastAsia="Times New Roman" w:hAnsi="Times New Roman" w:cs="Times New Roman"/>
          <w:b/>
          <w:bCs/>
          <w:color w:val="000000"/>
          <w:sz w:val="28"/>
          <w:szCs w:val="28"/>
          <w:lang w:val="en-US"/>
        </w:rPr>
        <w:t xml:space="preserve"> #1</w:t>
      </w:r>
    </w:p>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p>
    <w:p w:rsidR="00BF3B33" w:rsidRPr="004007D6" w:rsidRDefault="00BF3B33" w:rsidP="004007D6">
      <w:pPr>
        <w:pStyle w:val="ListParagraph"/>
        <w:numPr>
          <w:ilvl w:val="0"/>
          <w:numId w:val="8"/>
        </w:numPr>
        <w:spacing w:line="240" w:lineRule="auto"/>
        <w:ind w:left="450"/>
        <w:contextualSpacing w:val="0"/>
        <w:rPr>
          <w:rFonts w:ascii="Times New Roman" w:eastAsia="Times New Roman" w:hAnsi="Times New Roman" w:cs="Times New Roman"/>
          <w:color w:val="000000"/>
          <w:sz w:val="24"/>
          <w:szCs w:val="24"/>
          <w:lang w:val="en-US"/>
        </w:rPr>
      </w:pPr>
      <w:r w:rsidRPr="004007D6">
        <w:rPr>
          <w:rFonts w:ascii="Times New Roman" w:eastAsia="Times New Roman" w:hAnsi="Times New Roman" w:cs="Times New Roman"/>
          <w:color w:val="000000"/>
          <w:sz w:val="24"/>
          <w:szCs w:val="24"/>
          <w:lang w:val="en-US"/>
        </w:rPr>
        <w:t xml:space="preserve">Define: </w:t>
      </w:r>
      <w:r w:rsidRPr="004007D6">
        <w:rPr>
          <w:rFonts w:ascii="Times New Roman" w:eastAsia="Times New Roman" w:hAnsi="Times New Roman" w:cs="Times New Roman"/>
          <w:color w:val="000000"/>
          <w:sz w:val="24"/>
          <w:szCs w:val="24"/>
          <w:u w:val="single"/>
          <w:lang w:val="en-US"/>
        </w:rPr>
        <w:t>Special Interest Group</w:t>
      </w:r>
      <w:r w:rsidR="004007D6" w:rsidRPr="004007D6">
        <w:rPr>
          <w:rFonts w:ascii="Times New Roman" w:eastAsia="Times New Roman" w:hAnsi="Times New Roman" w:cs="Times New Roman"/>
          <w:color w:val="000000"/>
          <w:sz w:val="24"/>
          <w:szCs w:val="24"/>
          <w:lang w:val="en-US"/>
        </w:rPr>
        <w:t>.</w:t>
      </w:r>
    </w:p>
    <w:p w:rsidR="004007D6" w:rsidRDefault="004007D6" w:rsidP="004007D6">
      <w:pPr>
        <w:spacing w:line="240" w:lineRule="auto"/>
        <w:contextualSpacing w:val="0"/>
        <w:rPr>
          <w:rFonts w:ascii="Times New Roman" w:eastAsia="Times New Roman" w:hAnsi="Times New Roman" w:cs="Times New Roman"/>
          <w:sz w:val="24"/>
          <w:szCs w:val="24"/>
          <w:lang w:val="en-US"/>
        </w:rPr>
      </w:pPr>
    </w:p>
    <w:p w:rsidR="004007D6" w:rsidRPr="004007D6" w:rsidRDefault="004007D6" w:rsidP="004007D6">
      <w:pPr>
        <w:spacing w:line="240" w:lineRule="auto"/>
        <w:contextualSpacing w:val="0"/>
        <w:rPr>
          <w:rFonts w:ascii="Times New Roman" w:eastAsia="Times New Roman" w:hAnsi="Times New Roman" w:cs="Times New Roman"/>
          <w:sz w:val="24"/>
          <w:szCs w:val="24"/>
          <w:lang w:val="en-US"/>
        </w:rPr>
      </w:pPr>
    </w:p>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p>
    <w:p w:rsidR="00BF3B33" w:rsidRPr="00BF3B33" w:rsidRDefault="00BF3B33" w:rsidP="004007D6">
      <w:pPr>
        <w:spacing w:line="240" w:lineRule="auto"/>
        <w:ind w:left="90"/>
        <w:contextualSpacing w:val="0"/>
        <w:rPr>
          <w:rFonts w:ascii="Times New Roman" w:eastAsia="Times New Roman" w:hAnsi="Times New Roman" w:cs="Times New Roman"/>
          <w:sz w:val="24"/>
          <w:szCs w:val="24"/>
          <w:lang w:val="en-US"/>
        </w:rPr>
      </w:pPr>
      <w:r w:rsidRPr="00BF3B33">
        <w:rPr>
          <w:rFonts w:ascii="Times New Roman" w:eastAsia="Times New Roman" w:hAnsi="Times New Roman" w:cs="Times New Roman"/>
          <w:color w:val="000000"/>
          <w:sz w:val="24"/>
          <w:szCs w:val="24"/>
          <w:lang w:val="en-US"/>
        </w:rPr>
        <w:t>2. What are two reasons why Special Interest Groups hire professional Lobbyists?</w:t>
      </w:r>
    </w:p>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r w:rsidRPr="00BF3B33">
        <w:rPr>
          <w:rFonts w:ascii="Times New Roman" w:eastAsia="Times New Roman" w:hAnsi="Times New Roman" w:cs="Times New Roman"/>
          <w:color w:val="000000"/>
          <w:sz w:val="24"/>
          <w:szCs w:val="24"/>
          <w:lang w:val="en-US"/>
        </w:rPr>
        <w:tab/>
        <w:t>1.</w:t>
      </w:r>
    </w:p>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r w:rsidRPr="00BF3B33">
        <w:rPr>
          <w:rFonts w:ascii="Times New Roman" w:eastAsia="Times New Roman" w:hAnsi="Times New Roman" w:cs="Times New Roman"/>
          <w:color w:val="000000"/>
          <w:sz w:val="24"/>
          <w:szCs w:val="24"/>
          <w:lang w:val="en-US"/>
        </w:rPr>
        <w:tab/>
        <w:t>2.</w:t>
      </w:r>
    </w:p>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p>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r w:rsidRPr="00BF3B33">
        <w:rPr>
          <w:rFonts w:ascii="Times New Roman" w:eastAsia="Times New Roman" w:hAnsi="Times New Roman" w:cs="Times New Roman"/>
          <w:color w:val="000000"/>
          <w:sz w:val="24"/>
          <w:szCs w:val="24"/>
          <w:lang w:val="en-US"/>
        </w:rPr>
        <w:t>3. List 2 Special Interest Groups who would be affected by the Bills below.</w:t>
      </w:r>
    </w:p>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p>
    <w:tbl>
      <w:tblPr>
        <w:tblW w:w="10800" w:type="dxa"/>
        <w:tblCellMar>
          <w:top w:w="15" w:type="dxa"/>
          <w:left w:w="15" w:type="dxa"/>
          <w:bottom w:w="15" w:type="dxa"/>
          <w:right w:w="15" w:type="dxa"/>
        </w:tblCellMar>
        <w:tblLook w:val="04A0" w:firstRow="1" w:lastRow="0" w:firstColumn="1" w:lastColumn="0" w:noHBand="0" w:noVBand="1"/>
      </w:tblPr>
      <w:tblGrid>
        <w:gridCol w:w="6997"/>
        <w:gridCol w:w="3803"/>
      </w:tblGrid>
      <w:tr w:rsidR="00BF3B33" w:rsidRPr="00BF3B33" w:rsidTr="00BF3B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B33" w:rsidRPr="00BF3B33" w:rsidRDefault="00BF3B33" w:rsidP="00BF3B33">
            <w:pPr>
              <w:spacing w:line="240" w:lineRule="auto"/>
              <w:contextualSpacing w:val="0"/>
              <w:jc w:val="center"/>
              <w:rPr>
                <w:rFonts w:ascii="Times New Roman" w:eastAsia="Times New Roman" w:hAnsi="Times New Roman" w:cs="Times New Roman"/>
                <w:sz w:val="24"/>
                <w:szCs w:val="24"/>
                <w:lang w:val="en-US"/>
              </w:rPr>
            </w:pPr>
            <w:r w:rsidRPr="00BF3B33">
              <w:rPr>
                <w:rFonts w:ascii="Times New Roman" w:eastAsia="Times New Roman" w:hAnsi="Times New Roman" w:cs="Times New Roman"/>
                <w:b/>
                <w:bCs/>
                <w:color w:val="000000"/>
                <w:sz w:val="24"/>
                <w:szCs w:val="24"/>
                <w:lang w:val="en-US"/>
              </w:rPr>
              <w:t>Bill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B33" w:rsidRPr="00BF3B33" w:rsidRDefault="00BF3B33" w:rsidP="00BF3B33">
            <w:pPr>
              <w:spacing w:line="240" w:lineRule="auto"/>
              <w:contextualSpacing w:val="0"/>
              <w:jc w:val="center"/>
              <w:rPr>
                <w:rFonts w:ascii="Times New Roman" w:eastAsia="Times New Roman" w:hAnsi="Times New Roman" w:cs="Times New Roman"/>
                <w:sz w:val="24"/>
                <w:szCs w:val="24"/>
                <w:lang w:val="en-US"/>
              </w:rPr>
            </w:pPr>
            <w:r w:rsidRPr="00BF3B33">
              <w:rPr>
                <w:rFonts w:ascii="Times New Roman" w:eastAsia="Times New Roman" w:hAnsi="Times New Roman" w:cs="Times New Roman"/>
                <w:b/>
                <w:bCs/>
                <w:color w:val="000000"/>
                <w:sz w:val="24"/>
                <w:szCs w:val="24"/>
                <w:lang w:val="en-US"/>
              </w:rPr>
              <w:t>2 Special Interest Groups Affected...</w:t>
            </w:r>
          </w:p>
        </w:tc>
      </w:tr>
      <w:tr w:rsidR="00BF3B33" w:rsidRPr="00BF3B33" w:rsidTr="00BF3B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r w:rsidRPr="00BF3B33">
              <w:rPr>
                <w:rFonts w:ascii="Times New Roman" w:eastAsia="Times New Roman" w:hAnsi="Times New Roman" w:cs="Times New Roman"/>
                <w:color w:val="000000"/>
                <w:sz w:val="24"/>
                <w:szCs w:val="24"/>
                <w:lang w:val="en-US"/>
              </w:rPr>
              <w:t>1. A bill that would raise the minimum wage in New York State.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p>
        </w:tc>
      </w:tr>
      <w:tr w:rsidR="00BF3B33" w:rsidRPr="00BF3B33" w:rsidTr="00BF3B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r w:rsidRPr="00BF3B33">
              <w:rPr>
                <w:rFonts w:ascii="Times New Roman" w:eastAsia="Times New Roman" w:hAnsi="Times New Roman" w:cs="Times New Roman"/>
                <w:color w:val="000000"/>
                <w:sz w:val="24"/>
                <w:szCs w:val="24"/>
                <w:lang w:val="en-US"/>
              </w:rPr>
              <w:t>2. A bill that would raise taxes on gasoline purchased in New York State.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B33" w:rsidRPr="00BF3B33" w:rsidRDefault="00BF3B33" w:rsidP="00BF3B33">
            <w:pPr>
              <w:spacing w:line="240" w:lineRule="auto"/>
              <w:contextualSpacing w:val="0"/>
              <w:rPr>
                <w:rFonts w:ascii="Times New Roman" w:eastAsia="Times New Roman" w:hAnsi="Times New Roman" w:cs="Times New Roman"/>
                <w:sz w:val="24"/>
                <w:szCs w:val="24"/>
                <w:lang w:val="en-US"/>
              </w:rPr>
            </w:pPr>
          </w:p>
        </w:tc>
      </w:tr>
    </w:tbl>
    <w:p w:rsidR="00BF3B33" w:rsidRDefault="00BF3B33" w:rsidP="00BF3B33">
      <w:pPr>
        <w:spacing w:line="240" w:lineRule="auto"/>
        <w:contextualSpacing w:val="0"/>
        <w:rPr>
          <w:rFonts w:ascii="Times New Roman" w:eastAsia="Times New Roman" w:hAnsi="Times New Roman" w:cs="Times New Roman"/>
          <w:sz w:val="24"/>
          <w:szCs w:val="24"/>
          <w:lang w:val="en-US"/>
        </w:rPr>
      </w:pPr>
    </w:p>
    <w:p w:rsidR="004007D6" w:rsidRPr="00BF3B33" w:rsidRDefault="004007D6" w:rsidP="00BF3B33">
      <w:pPr>
        <w:spacing w:line="240" w:lineRule="auto"/>
        <w:contextualSpacing w:val="0"/>
        <w:rPr>
          <w:rFonts w:ascii="Times New Roman" w:eastAsia="Times New Roman" w:hAnsi="Times New Roman" w:cs="Times New Roman"/>
          <w:sz w:val="24"/>
          <w:szCs w:val="24"/>
          <w:lang w:val="en-US"/>
        </w:rPr>
      </w:pPr>
    </w:p>
    <w:p w:rsidR="00025C3E" w:rsidRDefault="00BF3B33" w:rsidP="00BF3B33">
      <w:pPr>
        <w:spacing w:line="240" w:lineRule="auto"/>
        <w:contextualSpacing w:val="0"/>
        <w:rPr>
          <w:rFonts w:ascii="Times New Roman" w:eastAsia="Times New Roman" w:hAnsi="Times New Roman" w:cs="Times New Roman"/>
          <w:color w:val="000000"/>
          <w:sz w:val="24"/>
          <w:szCs w:val="24"/>
          <w:lang w:val="en-US"/>
        </w:rPr>
      </w:pPr>
      <w:r w:rsidRPr="00BF3B33">
        <w:rPr>
          <w:rFonts w:ascii="Times New Roman" w:eastAsia="Times New Roman" w:hAnsi="Times New Roman" w:cs="Times New Roman"/>
          <w:color w:val="000000"/>
          <w:sz w:val="24"/>
          <w:szCs w:val="24"/>
          <w:lang w:val="en-US"/>
        </w:rPr>
        <w:t xml:space="preserve">4. What right protects both professional </w:t>
      </w:r>
      <w:r>
        <w:rPr>
          <w:rFonts w:ascii="Times New Roman" w:eastAsia="Times New Roman" w:hAnsi="Times New Roman" w:cs="Times New Roman"/>
          <w:color w:val="000000"/>
          <w:sz w:val="24"/>
          <w:szCs w:val="24"/>
          <w:lang w:val="en-US"/>
        </w:rPr>
        <w:t>l</w:t>
      </w:r>
      <w:r w:rsidRPr="00BF3B33">
        <w:rPr>
          <w:rFonts w:ascii="Times New Roman" w:eastAsia="Times New Roman" w:hAnsi="Times New Roman" w:cs="Times New Roman"/>
          <w:color w:val="000000"/>
          <w:sz w:val="24"/>
          <w:szCs w:val="24"/>
          <w:lang w:val="en-US"/>
        </w:rPr>
        <w:t>obbyists and an average citizen’s ability to lobby the government?</w:t>
      </w:r>
    </w:p>
    <w:p w:rsidR="00025C3E" w:rsidRDefault="00025C3E">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br w:type="page"/>
      </w:r>
    </w:p>
    <w:p w:rsidR="00554929" w:rsidRPr="004007D6" w:rsidRDefault="00554929" w:rsidP="00554929">
      <w:pPr>
        <w:spacing w:line="331" w:lineRule="auto"/>
        <w:contextualSpacing w:val="0"/>
        <w:rPr>
          <w:rFonts w:asciiTheme="majorHAnsi" w:eastAsia="Times New Roman" w:hAnsiTheme="majorHAnsi" w:cstheme="majorHAnsi"/>
          <w:b/>
          <w:sz w:val="24"/>
          <w:szCs w:val="24"/>
          <w:u w:val="single"/>
        </w:rPr>
      </w:pPr>
      <w:r w:rsidRPr="004007D6">
        <w:rPr>
          <w:rFonts w:asciiTheme="majorHAnsi" w:eastAsia="Times New Roman" w:hAnsiTheme="majorHAnsi" w:cstheme="majorHAnsi"/>
          <w:b/>
          <w:sz w:val="24"/>
          <w:szCs w:val="24"/>
          <w:u w:val="single"/>
        </w:rPr>
        <w:t xml:space="preserve">Part II: </w:t>
      </w:r>
    </w:p>
    <w:p w:rsidR="00554929" w:rsidRPr="00487949" w:rsidRDefault="00554929" w:rsidP="0055492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sidRPr="00487949">
        <w:rPr>
          <w:rFonts w:asciiTheme="majorHAnsi" w:eastAsia="Times New Roman" w:hAnsiTheme="majorHAnsi" w:cstheme="majorHAnsi"/>
          <w:sz w:val="24"/>
          <w:szCs w:val="24"/>
          <w:lang w:val="en-US"/>
        </w:rPr>
        <w:t xml:space="preserve">Appendix E – </w:t>
      </w:r>
      <w:hyperlink r:id="rId14" w:history="1">
        <w:r w:rsidRPr="00487949">
          <w:rPr>
            <w:rStyle w:val="Hyperlink"/>
            <w:rFonts w:asciiTheme="majorHAnsi" w:eastAsia="Times New Roman" w:hAnsiTheme="majorHAnsi" w:cstheme="majorHAnsi"/>
            <w:sz w:val="24"/>
            <w:szCs w:val="24"/>
            <w:lang w:val="en-US"/>
          </w:rPr>
          <w:t>Student Group Presentation</w:t>
        </w:r>
      </w:hyperlink>
      <w:r w:rsidRPr="00487949">
        <w:rPr>
          <w:rFonts w:asciiTheme="majorHAnsi" w:eastAsia="Times New Roman" w:hAnsiTheme="majorHAnsi" w:cstheme="majorHAnsi"/>
          <w:sz w:val="24"/>
          <w:szCs w:val="24"/>
          <w:lang w:val="en-US"/>
        </w:rPr>
        <w:t xml:space="preserve"> </w:t>
      </w:r>
    </w:p>
    <w:p w:rsidR="00554929" w:rsidRPr="00487949" w:rsidRDefault="00554929" w:rsidP="0055492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sidRPr="00487949">
        <w:rPr>
          <w:rFonts w:asciiTheme="majorHAnsi" w:eastAsia="Times New Roman" w:hAnsiTheme="majorHAnsi" w:cstheme="majorHAnsi"/>
          <w:sz w:val="24"/>
          <w:szCs w:val="24"/>
          <w:lang w:val="en-US"/>
        </w:rPr>
        <w:t xml:space="preserve">Appendix F – </w:t>
      </w:r>
      <w:hyperlink r:id="rId15" w:history="1">
        <w:r w:rsidRPr="00487949">
          <w:rPr>
            <w:rStyle w:val="Hyperlink"/>
            <w:rFonts w:asciiTheme="majorHAnsi" w:eastAsia="Times New Roman" w:hAnsiTheme="majorHAnsi" w:cstheme="majorHAnsi"/>
            <w:sz w:val="24"/>
            <w:szCs w:val="24"/>
            <w:lang w:val="en-US"/>
          </w:rPr>
          <w:t>Issues for Student Groups</w:t>
        </w:r>
      </w:hyperlink>
    </w:p>
    <w:p w:rsidR="00554929" w:rsidRPr="009929A8" w:rsidRDefault="00554929" w:rsidP="0055492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sidRPr="009929A8">
        <w:rPr>
          <w:rFonts w:asciiTheme="majorHAnsi" w:eastAsia="Times New Roman" w:hAnsiTheme="majorHAnsi" w:cstheme="majorHAnsi"/>
          <w:sz w:val="24"/>
          <w:szCs w:val="24"/>
          <w:lang w:val="en-US"/>
        </w:rPr>
        <w:t xml:space="preserve">Appendix G – </w:t>
      </w:r>
      <w:hyperlink r:id="rId16" w:history="1">
        <w:r w:rsidRPr="009929A8">
          <w:rPr>
            <w:rStyle w:val="Hyperlink"/>
            <w:rFonts w:asciiTheme="majorHAnsi" w:eastAsia="Times New Roman" w:hAnsiTheme="majorHAnsi" w:cstheme="majorHAnsi"/>
            <w:sz w:val="24"/>
            <w:szCs w:val="24"/>
            <w:lang w:val="en-US"/>
          </w:rPr>
          <w:t>Citizen Lobbying Actions</w:t>
        </w:r>
      </w:hyperlink>
    </w:p>
    <w:p w:rsidR="00554929" w:rsidRDefault="00554929" w:rsidP="0055492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sidRPr="00487949">
        <w:rPr>
          <w:rFonts w:asciiTheme="majorHAnsi" w:eastAsia="Times New Roman" w:hAnsiTheme="majorHAnsi" w:cstheme="majorHAnsi"/>
          <w:sz w:val="24"/>
          <w:szCs w:val="24"/>
          <w:lang w:val="en-US"/>
        </w:rPr>
        <w:t xml:space="preserve">Appendix H – </w:t>
      </w:r>
      <w:hyperlink r:id="rId17" w:history="1">
        <w:r w:rsidRPr="00487949">
          <w:rPr>
            <w:rStyle w:val="Hyperlink"/>
            <w:rFonts w:asciiTheme="majorHAnsi" w:eastAsia="Times New Roman" w:hAnsiTheme="majorHAnsi" w:cstheme="majorHAnsi"/>
            <w:sz w:val="24"/>
            <w:szCs w:val="24"/>
            <w:lang w:val="en-US"/>
          </w:rPr>
          <w:t>Citizen Lobbying Background Materials</w:t>
        </w:r>
      </w:hyperlink>
    </w:p>
    <w:p w:rsidR="00554929" w:rsidRPr="00487949" w:rsidRDefault="00554929" w:rsidP="00554929">
      <w:pPr>
        <w:pStyle w:val="ListParagraph"/>
        <w:numPr>
          <w:ilvl w:val="0"/>
          <w:numId w:val="9"/>
        </w:numPr>
        <w:spacing w:line="240" w:lineRule="auto"/>
        <w:contextualSpacing w:val="0"/>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Appendix I – Group Presentation Rubric</w:t>
      </w:r>
    </w:p>
    <w:p w:rsidR="00554929" w:rsidRPr="004007D6" w:rsidRDefault="00554929" w:rsidP="00554929">
      <w:pPr>
        <w:spacing w:line="331" w:lineRule="auto"/>
        <w:contextualSpacing w:val="0"/>
        <w:rPr>
          <w:rFonts w:asciiTheme="majorHAnsi" w:eastAsia="Times New Roman" w:hAnsiTheme="majorHAnsi" w:cstheme="majorHAnsi"/>
          <w:sz w:val="24"/>
          <w:szCs w:val="24"/>
        </w:rPr>
      </w:pPr>
    </w:p>
    <w:p w:rsidR="00025C3E" w:rsidRPr="00487949" w:rsidRDefault="00025C3E">
      <w:pPr>
        <w:rPr>
          <w:rFonts w:asciiTheme="majorHAnsi" w:eastAsia="Times New Roman" w:hAnsiTheme="majorHAnsi" w:cstheme="majorHAnsi"/>
          <w:sz w:val="24"/>
          <w:szCs w:val="24"/>
          <w:lang w:val="en-US"/>
        </w:rPr>
      </w:pPr>
      <w:r w:rsidRPr="00487949">
        <w:rPr>
          <w:rFonts w:asciiTheme="majorHAnsi" w:eastAsia="Times New Roman" w:hAnsiTheme="majorHAnsi" w:cstheme="majorHAnsi"/>
          <w:sz w:val="24"/>
          <w:szCs w:val="24"/>
          <w:lang w:val="en-US"/>
        </w:rPr>
        <w:br w:type="page"/>
      </w:r>
    </w:p>
    <w:p w:rsidR="00025C3E" w:rsidRPr="00BF3B33" w:rsidRDefault="00025C3E" w:rsidP="00BF3B33">
      <w:pPr>
        <w:spacing w:line="240" w:lineRule="auto"/>
        <w:contextualSpacing w:val="0"/>
        <w:rPr>
          <w:rFonts w:asciiTheme="majorHAnsi" w:eastAsia="Times New Roman" w:hAnsiTheme="majorHAnsi" w:cstheme="majorHAnsi"/>
          <w:sz w:val="24"/>
          <w:szCs w:val="24"/>
          <w:lang w:val="en-US"/>
        </w:rPr>
      </w:pPr>
      <w:r w:rsidRPr="00487949">
        <w:rPr>
          <w:rFonts w:asciiTheme="majorHAnsi" w:eastAsia="Times New Roman" w:hAnsiTheme="majorHAnsi" w:cstheme="majorHAnsi"/>
          <w:sz w:val="24"/>
          <w:szCs w:val="24"/>
          <w:lang w:val="en-US"/>
        </w:rPr>
        <w:t>Appendix I – Group Presentation Rubric</w:t>
      </w:r>
    </w:p>
    <w:p w:rsidR="00025C3E" w:rsidRDefault="00025C3E" w:rsidP="00BF3B33">
      <w:pPr>
        <w:spacing w:after="240" w:line="240" w:lineRule="auto"/>
        <w:contextualSpacing w:val="0"/>
        <w:rPr>
          <w:rFonts w:ascii="Times New Roman" w:eastAsia="Times New Roman" w:hAnsi="Times New Roman" w:cs="Times New Roman"/>
          <w:sz w:val="24"/>
          <w:szCs w:val="24"/>
          <w:lang w:val="en-US"/>
        </w:rPr>
      </w:pPr>
    </w:p>
    <w:p w:rsidR="00487949" w:rsidRPr="003C1775" w:rsidRDefault="00025C3E" w:rsidP="00025C3E">
      <w:pPr>
        <w:spacing w:line="240" w:lineRule="auto"/>
        <w:contextualSpacing w:val="0"/>
        <w:rPr>
          <w:rFonts w:asciiTheme="majorHAnsi" w:eastAsia="Times New Roman" w:hAnsiTheme="majorHAnsi" w:cstheme="majorHAnsi"/>
          <w:color w:val="000000"/>
          <w:sz w:val="24"/>
          <w:szCs w:val="24"/>
          <w:lang w:val="en-US"/>
        </w:rPr>
      </w:pPr>
      <w:r w:rsidRPr="003C1775">
        <w:rPr>
          <w:rFonts w:asciiTheme="majorHAnsi" w:eastAsia="Times New Roman" w:hAnsiTheme="majorHAnsi" w:cstheme="majorHAnsi"/>
          <w:color w:val="000000"/>
          <w:sz w:val="24"/>
          <w:szCs w:val="24"/>
          <w:lang w:val="en-US"/>
        </w:rPr>
        <w:t>Name _______________________</w:t>
      </w:r>
      <w:r w:rsidRPr="003C1775">
        <w:rPr>
          <w:rFonts w:asciiTheme="majorHAnsi" w:eastAsia="Times New Roman" w:hAnsiTheme="majorHAnsi" w:cstheme="majorHAnsi"/>
          <w:color w:val="000000"/>
          <w:sz w:val="24"/>
          <w:szCs w:val="24"/>
          <w:lang w:val="en-US"/>
        </w:rPr>
        <w:tab/>
      </w:r>
    </w:p>
    <w:p w:rsidR="00487949" w:rsidRPr="003C1775" w:rsidRDefault="00487949" w:rsidP="00025C3E">
      <w:pPr>
        <w:spacing w:line="240" w:lineRule="auto"/>
        <w:contextualSpacing w:val="0"/>
        <w:rPr>
          <w:rFonts w:asciiTheme="majorHAnsi" w:eastAsia="Times New Roman" w:hAnsiTheme="majorHAnsi" w:cstheme="majorHAnsi"/>
          <w:color w:val="000000"/>
          <w:sz w:val="24"/>
          <w:szCs w:val="24"/>
          <w:lang w:val="en-US"/>
        </w:rPr>
      </w:pPr>
    </w:p>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Group Topic You are Observing ___________________________</w:t>
      </w:r>
      <w:r w:rsidRPr="003C1775">
        <w:rPr>
          <w:rFonts w:asciiTheme="majorHAnsi" w:eastAsia="Times New Roman" w:hAnsiTheme="majorHAnsi" w:cstheme="majorHAnsi"/>
          <w:color w:val="000000"/>
          <w:sz w:val="24"/>
          <w:szCs w:val="24"/>
          <w:lang w:val="en-US"/>
        </w:rPr>
        <w:tab/>
      </w:r>
    </w:p>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p>
    <w:p w:rsidR="00025C3E" w:rsidRPr="003C1775" w:rsidRDefault="00025C3E" w:rsidP="00025C3E">
      <w:pPr>
        <w:spacing w:line="240" w:lineRule="auto"/>
        <w:contextualSpacing w:val="0"/>
        <w:jc w:val="center"/>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Group Presentation Rubrics</w:t>
      </w:r>
    </w:p>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i/>
          <w:iCs/>
          <w:color w:val="000000"/>
          <w:sz w:val="24"/>
          <w:szCs w:val="24"/>
          <w:lang w:val="en-US"/>
        </w:rPr>
        <w:t>Directions: After watching a groups presentation, circle where you believe they belong on the rubric.  Don’t forget to explain your decision in the right hand column.</w:t>
      </w:r>
    </w:p>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355"/>
        <w:gridCol w:w="2024"/>
        <w:gridCol w:w="2225"/>
        <w:gridCol w:w="1956"/>
        <w:gridCol w:w="1839"/>
        <w:gridCol w:w="1381"/>
      </w:tblGrid>
      <w:tr w:rsidR="00025C3E" w:rsidRPr="003C1775" w:rsidTr="00025C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jc w:val="center"/>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jc w:val="center"/>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jc w:val="center"/>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jc w:val="center"/>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Explanation</w:t>
            </w:r>
            <w:r w:rsidRPr="003C1775">
              <w:rPr>
                <w:rFonts w:asciiTheme="majorHAnsi" w:eastAsia="Times New Roman" w:hAnsiTheme="majorHAnsi" w:cstheme="majorHAnsi"/>
                <w:color w:val="000000"/>
                <w:sz w:val="24"/>
                <w:szCs w:val="24"/>
                <w:lang w:val="en-US"/>
              </w:rPr>
              <w:t xml:space="preserve"> </w:t>
            </w:r>
          </w:p>
        </w:tc>
      </w:tr>
      <w:tr w:rsidR="00025C3E" w:rsidRPr="003C1775" w:rsidTr="00025C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Decision Makers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Choose the Correct Decision Makers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Good Decision Makers, but could have chosen better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Vague Choice of Decision Makers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 xml:space="preserve">Incorrect </w:t>
            </w:r>
          </w:p>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Decision Makers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p>
        </w:tc>
      </w:tr>
      <w:tr w:rsidR="00025C3E" w:rsidRPr="003C1775" w:rsidTr="00025C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Special Interest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4 Correct Special Interest Groups Identified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3 Correct Special Interest Groups</w:t>
            </w:r>
          </w:p>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Identified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2 Correct Special Interest Groups</w:t>
            </w:r>
          </w:p>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Identified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1 Correct Special Interest Group Identified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p>
        </w:tc>
      </w:tr>
      <w:tr w:rsidR="00025C3E" w:rsidRPr="003C1775" w:rsidTr="00025C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Action Chosen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Chose 3 Strong  and Appropriate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Chose 2 Strong and Appropriate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Chose 1 Strong and Appropriate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Chose Incorrect or No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p>
        </w:tc>
      </w:tr>
      <w:tr w:rsidR="00025C3E" w:rsidRPr="003C1775" w:rsidTr="00025C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Action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Strong level of detail in planning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Good level of detail in planning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Vague level of detail in planning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Had little or no detail in planning of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p>
        </w:tc>
      </w:tr>
      <w:tr w:rsidR="00025C3E" w:rsidRPr="003C1775" w:rsidTr="00025C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b/>
                <w:bCs/>
                <w:color w:val="000000"/>
                <w:sz w:val="24"/>
                <w:szCs w:val="24"/>
                <w:lang w:val="en-US"/>
              </w:rPr>
              <w:t>Action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Goals were both realistic and detailed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Goals were realistic or detailed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Goals were neither realistic or detailed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r w:rsidRPr="003C1775">
              <w:rPr>
                <w:rFonts w:asciiTheme="majorHAnsi" w:eastAsia="Times New Roman" w:hAnsiTheme="majorHAnsi" w:cstheme="majorHAnsi"/>
                <w:color w:val="000000"/>
                <w:sz w:val="24"/>
                <w:szCs w:val="24"/>
                <w:lang w:val="en-US"/>
              </w:rPr>
              <w:t>Goals were vague or missing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C3E" w:rsidRPr="003C1775" w:rsidRDefault="00025C3E" w:rsidP="00025C3E">
            <w:pPr>
              <w:spacing w:line="240" w:lineRule="auto"/>
              <w:contextualSpacing w:val="0"/>
              <w:rPr>
                <w:rFonts w:asciiTheme="majorHAnsi" w:eastAsia="Times New Roman" w:hAnsiTheme="majorHAnsi" w:cstheme="majorHAnsi"/>
                <w:sz w:val="24"/>
                <w:szCs w:val="24"/>
                <w:lang w:val="en-US"/>
              </w:rPr>
            </w:pPr>
          </w:p>
        </w:tc>
      </w:tr>
    </w:tbl>
    <w:p w:rsidR="00BF3B33" w:rsidRDefault="00BF3B33" w:rsidP="00BF3B33">
      <w:pPr>
        <w:spacing w:after="240" w:line="240" w:lineRule="auto"/>
        <w:contextualSpacing w:val="0"/>
        <w:rPr>
          <w:rFonts w:ascii="Times New Roman" w:eastAsia="Times New Roman" w:hAnsi="Times New Roman" w:cs="Times New Roman"/>
          <w:color w:val="2C2D30"/>
          <w:sz w:val="24"/>
          <w:szCs w:val="24"/>
        </w:rPr>
      </w:pPr>
      <w:r w:rsidRPr="00BF3B33">
        <w:rPr>
          <w:rFonts w:ascii="Times New Roman" w:eastAsia="Times New Roman" w:hAnsi="Times New Roman" w:cs="Times New Roman"/>
          <w:sz w:val="24"/>
          <w:szCs w:val="24"/>
          <w:lang w:val="en-US"/>
        </w:rPr>
        <w:br/>
      </w:r>
      <w:r w:rsidRPr="00BF3B33">
        <w:rPr>
          <w:rFonts w:ascii="Times New Roman" w:eastAsia="Times New Roman" w:hAnsi="Times New Roman" w:cs="Times New Roman"/>
          <w:sz w:val="24"/>
          <w:szCs w:val="24"/>
          <w:lang w:val="en-US"/>
        </w:rPr>
        <w:br/>
      </w:r>
      <w:r w:rsidRPr="00BF3B33">
        <w:rPr>
          <w:rFonts w:ascii="Times New Roman" w:eastAsia="Times New Roman" w:hAnsi="Times New Roman" w:cs="Times New Roman"/>
          <w:sz w:val="24"/>
          <w:szCs w:val="24"/>
          <w:lang w:val="en-US"/>
        </w:rPr>
        <w:br/>
      </w:r>
      <w:r w:rsidRPr="00BF3B33">
        <w:rPr>
          <w:rFonts w:ascii="Times New Roman" w:eastAsia="Times New Roman" w:hAnsi="Times New Roman" w:cs="Times New Roman"/>
          <w:sz w:val="24"/>
          <w:szCs w:val="24"/>
          <w:lang w:val="en-US"/>
        </w:rPr>
        <w:br/>
      </w:r>
      <w:r w:rsidRPr="00BF3B33">
        <w:rPr>
          <w:rFonts w:ascii="Times New Roman" w:eastAsia="Times New Roman" w:hAnsi="Times New Roman" w:cs="Times New Roman"/>
          <w:sz w:val="24"/>
          <w:szCs w:val="24"/>
          <w:lang w:val="en-US"/>
        </w:rPr>
        <w:br/>
      </w:r>
    </w:p>
    <w:p w:rsidR="00BF3B33" w:rsidRPr="007155B8" w:rsidRDefault="00BF3B33">
      <w:pPr>
        <w:contextualSpacing w:val="0"/>
        <w:rPr>
          <w:rFonts w:asciiTheme="majorHAnsi" w:hAnsiTheme="majorHAnsi" w:cstheme="majorHAnsi"/>
          <w:sz w:val="24"/>
          <w:szCs w:val="24"/>
        </w:rPr>
      </w:pPr>
    </w:p>
    <w:sectPr w:rsidR="00BF3B33" w:rsidRPr="007155B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7253"/>
    <w:multiLevelType w:val="hybridMultilevel"/>
    <w:tmpl w:val="5A500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FC372A"/>
    <w:multiLevelType w:val="hybridMultilevel"/>
    <w:tmpl w:val="EC5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44278"/>
    <w:multiLevelType w:val="hybridMultilevel"/>
    <w:tmpl w:val="645EF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4F5E7F"/>
    <w:multiLevelType w:val="hybridMultilevel"/>
    <w:tmpl w:val="FC02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B3D44"/>
    <w:multiLevelType w:val="hybridMultilevel"/>
    <w:tmpl w:val="EC9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F2B14"/>
    <w:multiLevelType w:val="hybridMultilevel"/>
    <w:tmpl w:val="C876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F7B56"/>
    <w:multiLevelType w:val="hybridMultilevel"/>
    <w:tmpl w:val="2A24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D3499"/>
    <w:multiLevelType w:val="multilevel"/>
    <w:tmpl w:val="20B4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E5059"/>
    <w:multiLevelType w:val="hybridMultilevel"/>
    <w:tmpl w:val="6594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E695E"/>
    <w:multiLevelType w:val="hybridMultilevel"/>
    <w:tmpl w:val="FF8C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06C5B"/>
    <w:multiLevelType w:val="hybridMultilevel"/>
    <w:tmpl w:val="66DC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7DA9F0C">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74A3F"/>
    <w:multiLevelType w:val="hybridMultilevel"/>
    <w:tmpl w:val="4DE6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A1550"/>
    <w:multiLevelType w:val="hybridMultilevel"/>
    <w:tmpl w:val="D130B4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070B9"/>
    <w:multiLevelType w:val="hybridMultilevel"/>
    <w:tmpl w:val="E1B0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86DB0"/>
    <w:multiLevelType w:val="hybridMultilevel"/>
    <w:tmpl w:val="B53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74110"/>
    <w:multiLevelType w:val="hybridMultilevel"/>
    <w:tmpl w:val="ACD4BC1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4"/>
  </w:num>
  <w:num w:numId="4">
    <w:abstractNumId w:val="10"/>
  </w:num>
  <w:num w:numId="5">
    <w:abstractNumId w:val="1"/>
  </w:num>
  <w:num w:numId="6">
    <w:abstractNumId w:val="7"/>
  </w:num>
  <w:num w:numId="7">
    <w:abstractNumId w:val="8"/>
  </w:num>
  <w:num w:numId="8">
    <w:abstractNumId w:val="6"/>
  </w:num>
  <w:num w:numId="9">
    <w:abstractNumId w:val="5"/>
  </w:num>
  <w:num w:numId="10">
    <w:abstractNumId w:val="11"/>
  </w:num>
  <w:num w:numId="11">
    <w:abstractNumId w:val="15"/>
  </w:num>
  <w:num w:numId="12">
    <w:abstractNumId w:val="3"/>
  </w:num>
  <w:num w:numId="13">
    <w:abstractNumId w:val="12"/>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FD"/>
    <w:rsid w:val="0000350F"/>
    <w:rsid w:val="00025C3E"/>
    <w:rsid w:val="00153CFD"/>
    <w:rsid w:val="001635B9"/>
    <w:rsid w:val="00321375"/>
    <w:rsid w:val="003C1775"/>
    <w:rsid w:val="004007D6"/>
    <w:rsid w:val="00487949"/>
    <w:rsid w:val="004D1029"/>
    <w:rsid w:val="00554929"/>
    <w:rsid w:val="00611A8E"/>
    <w:rsid w:val="00681FC8"/>
    <w:rsid w:val="007155B8"/>
    <w:rsid w:val="009929A8"/>
    <w:rsid w:val="009A32DE"/>
    <w:rsid w:val="00A05383"/>
    <w:rsid w:val="00AC4402"/>
    <w:rsid w:val="00BF3B33"/>
    <w:rsid w:val="00C610BE"/>
    <w:rsid w:val="00DA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D2FC7-908C-4784-8A0B-B4BCEF2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155B8"/>
    <w:pPr>
      <w:ind w:left="720"/>
    </w:pPr>
  </w:style>
  <w:style w:type="paragraph" w:styleId="NormalWeb">
    <w:name w:val="Normal (Web)"/>
    <w:basedOn w:val="Normal"/>
    <w:uiPriority w:val="99"/>
    <w:semiHidden/>
    <w:unhideWhenUsed/>
    <w:rsid w:val="00BF3B33"/>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F3B33"/>
  </w:style>
  <w:style w:type="character" w:styleId="Hyperlink">
    <w:name w:val="Hyperlink"/>
    <w:basedOn w:val="DefaultParagraphFont"/>
    <w:uiPriority w:val="99"/>
    <w:unhideWhenUsed/>
    <w:rsid w:val="004007D6"/>
    <w:rPr>
      <w:color w:val="0000FF" w:themeColor="hyperlink"/>
      <w:u w:val="single"/>
    </w:rPr>
  </w:style>
  <w:style w:type="table" w:styleId="TableGrid">
    <w:name w:val="Table Grid"/>
    <w:basedOn w:val="TableNormal"/>
    <w:uiPriority w:val="39"/>
    <w:rsid w:val="004007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32DE"/>
    <w:pPr>
      <w:spacing w:line="240" w:lineRule="auto"/>
    </w:pPr>
  </w:style>
  <w:style w:type="character" w:styleId="FollowedHyperlink">
    <w:name w:val="FollowedHyperlink"/>
    <w:basedOn w:val="DefaultParagraphFont"/>
    <w:uiPriority w:val="99"/>
    <w:semiHidden/>
    <w:unhideWhenUsed/>
    <w:rsid w:val="00A05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56294">
      <w:bodyDiv w:val="1"/>
      <w:marLeft w:val="0"/>
      <w:marRight w:val="0"/>
      <w:marTop w:val="0"/>
      <w:marBottom w:val="0"/>
      <w:divBdr>
        <w:top w:val="none" w:sz="0" w:space="0" w:color="auto"/>
        <w:left w:val="none" w:sz="0" w:space="0" w:color="auto"/>
        <w:bottom w:val="none" w:sz="0" w:space="0" w:color="auto"/>
        <w:right w:val="none" w:sz="0" w:space="0" w:color="auto"/>
      </w:divBdr>
      <w:divsChild>
        <w:div w:id="1961301725">
          <w:marLeft w:val="0"/>
          <w:marRight w:val="0"/>
          <w:marTop w:val="0"/>
          <w:marBottom w:val="0"/>
          <w:divBdr>
            <w:top w:val="none" w:sz="0" w:space="0" w:color="auto"/>
            <w:left w:val="none" w:sz="0" w:space="0" w:color="auto"/>
            <w:bottom w:val="none" w:sz="0" w:space="0" w:color="auto"/>
            <w:right w:val="none" w:sz="0" w:space="0" w:color="auto"/>
          </w:divBdr>
        </w:div>
      </w:divsChild>
    </w:div>
    <w:div w:id="1471900338">
      <w:bodyDiv w:val="1"/>
      <w:marLeft w:val="0"/>
      <w:marRight w:val="0"/>
      <w:marTop w:val="0"/>
      <w:marBottom w:val="0"/>
      <w:divBdr>
        <w:top w:val="none" w:sz="0" w:space="0" w:color="auto"/>
        <w:left w:val="none" w:sz="0" w:space="0" w:color="auto"/>
        <w:bottom w:val="none" w:sz="0" w:space="0" w:color="auto"/>
        <w:right w:val="none" w:sz="0" w:space="0" w:color="auto"/>
      </w:divBdr>
      <w:divsChild>
        <w:div w:id="1515611772">
          <w:marLeft w:val="0"/>
          <w:marRight w:val="0"/>
          <w:marTop w:val="0"/>
          <w:marBottom w:val="0"/>
          <w:divBdr>
            <w:top w:val="none" w:sz="0" w:space="0" w:color="auto"/>
            <w:left w:val="none" w:sz="0" w:space="0" w:color="auto"/>
            <w:bottom w:val="none" w:sz="0" w:space="0" w:color="auto"/>
            <w:right w:val="none" w:sz="0" w:space="0" w:color="auto"/>
          </w:divBdr>
        </w:div>
        <w:div w:id="1225336930">
          <w:marLeft w:val="0"/>
          <w:marRight w:val="0"/>
          <w:marTop w:val="0"/>
          <w:marBottom w:val="0"/>
          <w:divBdr>
            <w:top w:val="none" w:sz="0" w:space="0" w:color="auto"/>
            <w:left w:val="none" w:sz="0" w:space="0" w:color="auto"/>
            <w:bottom w:val="none" w:sz="0" w:space="0" w:color="auto"/>
            <w:right w:val="none" w:sz="0" w:space="0" w:color="auto"/>
          </w:divBdr>
        </w:div>
      </w:divsChild>
    </w:div>
    <w:div w:id="1872720526">
      <w:bodyDiv w:val="1"/>
      <w:marLeft w:val="0"/>
      <w:marRight w:val="0"/>
      <w:marTop w:val="0"/>
      <w:marBottom w:val="0"/>
      <w:divBdr>
        <w:top w:val="none" w:sz="0" w:space="0" w:color="auto"/>
        <w:left w:val="none" w:sz="0" w:space="0" w:color="auto"/>
        <w:bottom w:val="none" w:sz="0" w:space="0" w:color="auto"/>
        <w:right w:val="none" w:sz="0" w:space="0" w:color="auto"/>
      </w:divBdr>
    </w:div>
    <w:div w:id="190810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s4ECASUev6tt35e5qz5B3lF2BY61kufEFiok3gcdREk/edit?usp=sharin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presentation/d/1DWKxx82EJIk5ovsRQZH6lluOb1kXm9G-ZGGTdeeITqA/edit?usp=sharing" TargetMode="External"/><Relationship Id="rId12" Type="http://schemas.openxmlformats.org/officeDocument/2006/relationships/image" Target="media/image2.png"/><Relationship Id="rId17" Type="http://schemas.openxmlformats.org/officeDocument/2006/relationships/hyperlink" Target="https://docs.google.com/presentation/d/1RwC0fv1NDGMStJdALDDjlnXQ1_HezX4qKi8X2szAjUQ/edit?usp=sharing" TargetMode="External"/><Relationship Id="rId2" Type="http://schemas.openxmlformats.org/officeDocument/2006/relationships/numbering" Target="numbering.xml"/><Relationship Id="rId16" Type="http://schemas.openxmlformats.org/officeDocument/2006/relationships/hyperlink" Target="https://docs.google.com/presentation/d/1s4ECASUev6tt35e5qz5B3lF2BY61kufEFiok3gcdREk/edit?usp=sharing" TargetMode="External"/><Relationship Id="rId1" Type="http://schemas.openxmlformats.org/officeDocument/2006/relationships/customXml" Target="../customXml/item1.xml"/><Relationship Id="rId6" Type="http://schemas.openxmlformats.org/officeDocument/2006/relationships/hyperlink" Target="https://docs.google.com/presentation/d/1XBI2h-FuvR2zC1dUuqb8w6XuUQqXbJD3HzZDYm30Wfo/edit?usp=sharing" TargetMode="External"/><Relationship Id="rId11" Type="http://schemas.openxmlformats.org/officeDocument/2006/relationships/hyperlink" Target="http://www.northcountypublicradio.org" TargetMode="External"/><Relationship Id="rId5" Type="http://schemas.openxmlformats.org/officeDocument/2006/relationships/webSettings" Target="webSettings.xml"/><Relationship Id="rId15" Type="http://schemas.openxmlformats.org/officeDocument/2006/relationships/hyperlink" Target="https://docs.google.com/presentation/d/1DWKxx82EJIk5ovsRQZH6lluOb1kXm9G-ZGGTdeeITqA/edit?usp=sharin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presentation/d/1RwC0fv1NDGMStJdALDDjlnXQ1_HezX4qKi8X2szAjUQ/edit?usp=sharing" TargetMode="External"/><Relationship Id="rId14" Type="http://schemas.openxmlformats.org/officeDocument/2006/relationships/hyperlink" Target="https://docs.google.com/presentation/d/1XBI2h-FuvR2zC1dUuqb8w6XuUQqXbJD3HzZDYm30Wf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6242-DAF5-4F98-8AED-14F713E9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3124</Words>
  <Characters>17807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Shenendehowa Central Schools (LTECS-2017)</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Kissinger</dc:creator>
  <cp:lastModifiedBy>Laura Bierman</cp:lastModifiedBy>
  <cp:revision>2</cp:revision>
  <dcterms:created xsi:type="dcterms:W3CDTF">2018-09-13T19:05:00Z</dcterms:created>
  <dcterms:modified xsi:type="dcterms:W3CDTF">2018-09-13T19:05:00Z</dcterms:modified>
</cp:coreProperties>
</file>