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29" w:rsidRDefault="00DE31F3" w:rsidP="00DE31F3">
      <w:pPr>
        <w:jc w:val="center"/>
        <w:rPr>
          <w:b/>
          <w:sz w:val="28"/>
          <w:szCs w:val="28"/>
          <w:u w:val="single"/>
        </w:rPr>
      </w:pPr>
      <w:r w:rsidRPr="00DE31F3">
        <w:rPr>
          <w:b/>
          <w:sz w:val="28"/>
          <w:szCs w:val="28"/>
          <w:u w:val="single"/>
        </w:rPr>
        <w:t>Make Up of New York State County Government</w:t>
      </w:r>
    </w:p>
    <w:p w:rsidR="00DE31F3" w:rsidRDefault="00DE31F3" w:rsidP="00DE31F3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8528982" cy="4997450"/>
            <wp:effectExtent l="0" t="0" r="5715" b="0"/>
            <wp:docPr id="1" name="Picture 1" descr="Image result for new york state local government 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york state local government flow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18" cy="50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Source: </w:t>
      </w:r>
      <w:bookmarkStart w:id="0" w:name="_GoBack"/>
      <w:bookmarkEnd w:id="0"/>
      <w:r w:rsidRPr="00DE31F3">
        <w:rPr>
          <w:sz w:val="18"/>
          <w:szCs w:val="18"/>
        </w:rPr>
        <w:t>https://www.co.seneca.ny.us/departments/dhs-administration/children-family-services/</w:t>
      </w:r>
    </w:p>
    <w:p w:rsidR="00DE31F3" w:rsidRPr="00DE31F3" w:rsidRDefault="00DE31F3" w:rsidP="00DE31F3">
      <w:pPr>
        <w:jc w:val="center"/>
        <w:rPr>
          <w:b/>
          <w:sz w:val="28"/>
          <w:szCs w:val="28"/>
          <w:u w:val="single"/>
        </w:rPr>
      </w:pPr>
    </w:p>
    <w:sectPr w:rsidR="00DE31F3" w:rsidRPr="00DE31F3" w:rsidSect="00DE31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F3"/>
    <w:rsid w:val="002C42D0"/>
    <w:rsid w:val="00707E84"/>
    <w:rsid w:val="00D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3E66"/>
  <w15:chartTrackingRefBased/>
  <w15:docId w15:val="{184A651A-1C44-4D4C-949F-F4BCE6D8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Butts</dc:creator>
  <cp:keywords/>
  <dc:description/>
  <cp:lastModifiedBy>Jody Butts</cp:lastModifiedBy>
  <cp:revision>1</cp:revision>
  <dcterms:created xsi:type="dcterms:W3CDTF">2018-07-13T16:12:00Z</dcterms:created>
  <dcterms:modified xsi:type="dcterms:W3CDTF">2018-07-13T16:16:00Z</dcterms:modified>
</cp:coreProperties>
</file>